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7B7" w:rsidRDefault="00F047B7" w:rsidP="00EE786F">
      <w:pPr>
        <w:pStyle w:val="a5"/>
        <w:spacing w:before="0" w:beforeAutospacing="0" w:after="0" w:afterAutospacing="0" w:line="360" w:lineRule="auto"/>
        <w:ind w:right="6"/>
        <w:jc w:val="center"/>
        <w:divId w:val="1886403724"/>
        <w:rPr>
          <w:b/>
          <w:color w:val="000000" w:themeColor="text1"/>
          <w:sz w:val="28"/>
          <w:szCs w:val="28"/>
        </w:rPr>
      </w:pPr>
    </w:p>
    <w:p w:rsidR="001B5213" w:rsidRDefault="0070530A" w:rsidP="00EE786F">
      <w:pPr>
        <w:pStyle w:val="a5"/>
        <w:spacing w:before="0" w:beforeAutospacing="0" w:after="0" w:afterAutospacing="0" w:line="360" w:lineRule="auto"/>
        <w:ind w:right="6"/>
        <w:jc w:val="center"/>
        <w:divId w:val="1886403724"/>
        <w:rPr>
          <w:b/>
          <w:color w:val="000000" w:themeColor="text1"/>
          <w:sz w:val="28"/>
          <w:szCs w:val="28"/>
        </w:rPr>
      </w:pPr>
      <w:r w:rsidRPr="00733311">
        <w:rPr>
          <w:b/>
          <w:color w:val="000000" w:themeColor="text1"/>
          <w:sz w:val="28"/>
          <w:szCs w:val="28"/>
        </w:rPr>
        <w:t xml:space="preserve">Методические рекомендации по </w:t>
      </w:r>
      <w:r w:rsidR="00733311" w:rsidRPr="00733311">
        <w:rPr>
          <w:b/>
          <w:color w:val="000000" w:themeColor="text1"/>
          <w:sz w:val="28"/>
          <w:szCs w:val="28"/>
        </w:rPr>
        <w:t>обеспечению объективности проведения В</w:t>
      </w:r>
      <w:r w:rsidR="000A75F8">
        <w:rPr>
          <w:b/>
          <w:color w:val="000000" w:themeColor="text1"/>
          <w:sz w:val="28"/>
          <w:szCs w:val="28"/>
        </w:rPr>
        <w:t xml:space="preserve">сероссийских проверочных работ </w:t>
      </w:r>
    </w:p>
    <w:p w:rsidR="000A75F8" w:rsidRPr="000A75F8" w:rsidRDefault="000A75F8" w:rsidP="000A75F8">
      <w:pPr>
        <w:pStyle w:val="a5"/>
        <w:spacing w:before="0" w:beforeAutospacing="0" w:after="0" w:afterAutospacing="0"/>
        <w:ind w:right="6"/>
        <w:jc w:val="center"/>
        <w:divId w:val="1886403724"/>
        <w:rPr>
          <w:color w:val="000000" w:themeColor="text1"/>
        </w:rPr>
      </w:pPr>
      <w:r w:rsidRPr="000A75F8">
        <w:rPr>
          <w:color w:val="000000" w:themeColor="text1"/>
        </w:rPr>
        <w:t>(для общеобразовательных организаций, показавших признаки необъективности по результатам Всероссийских проверочных работ в 2020 году)</w:t>
      </w:r>
    </w:p>
    <w:p w:rsidR="001B5213" w:rsidRPr="00733311" w:rsidRDefault="001B5213" w:rsidP="009F468F">
      <w:pPr>
        <w:pStyle w:val="a5"/>
        <w:spacing w:before="0" w:beforeAutospacing="0" w:after="0" w:afterAutospacing="0" w:line="360" w:lineRule="auto"/>
        <w:ind w:right="6" w:firstLine="708"/>
        <w:jc w:val="both"/>
        <w:divId w:val="1886403724"/>
        <w:rPr>
          <w:color w:val="000000" w:themeColor="text1"/>
          <w:sz w:val="28"/>
          <w:szCs w:val="28"/>
          <w:highlight w:val="yellow"/>
        </w:rPr>
      </w:pPr>
    </w:p>
    <w:p w:rsidR="005865F7" w:rsidRDefault="00D964D3" w:rsidP="00EE786F">
      <w:pPr>
        <w:pStyle w:val="a5"/>
        <w:spacing w:before="0" w:beforeAutospacing="0" w:after="0" w:afterAutospacing="0" w:line="360" w:lineRule="auto"/>
        <w:ind w:right="9" w:firstLine="708"/>
        <w:jc w:val="both"/>
        <w:divId w:val="1886403724"/>
        <w:rPr>
          <w:rFonts w:eastAsia="Times New Roman"/>
          <w:color w:val="000000" w:themeColor="text1"/>
          <w:sz w:val="28"/>
          <w:szCs w:val="28"/>
        </w:rPr>
      </w:pPr>
      <w:r w:rsidRPr="00A36371">
        <w:rPr>
          <w:rFonts w:eastAsia="Times New Roman"/>
          <w:color w:val="000000" w:themeColor="text1"/>
          <w:sz w:val="28"/>
          <w:szCs w:val="28"/>
        </w:rPr>
        <w:t xml:space="preserve">Методические рекомендации предназначены для </w:t>
      </w:r>
      <w:r w:rsidR="00FE6827" w:rsidRPr="00A36371">
        <w:rPr>
          <w:rFonts w:eastAsia="Times New Roman"/>
          <w:color w:val="000000" w:themeColor="text1"/>
          <w:sz w:val="28"/>
          <w:szCs w:val="28"/>
        </w:rPr>
        <w:t>руководящих работнико</w:t>
      </w:r>
      <w:r w:rsidRPr="00A36371">
        <w:rPr>
          <w:rFonts w:eastAsia="Times New Roman"/>
          <w:color w:val="000000" w:themeColor="text1"/>
          <w:sz w:val="28"/>
          <w:szCs w:val="28"/>
        </w:rPr>
        <w:t>в</w:t>
      </w:r>
      <w:r w:rsidR="00FE6827" w:rsidRPr="00A36371">
        <w:rPr>
          <w:rFonts w:eastAsia="Times New Roman"/>
          <w:color w:val="000000" w:themeColor="text1"/>
          <w:sz w:val="28"/>
          <w:szCs w:val="28"/>
        </w:rPr>
        <w:t xml:space="preserve"> общеобразовательных </w:t>
      </w:r>
      <w:r w:rsidRPr="00A36371">
        <w:rPr>
          <w:rFonts w:eastAsia="Times New Roman"/>
          <w:color w:val="000000" w:themeColor="text1"/>
          <w:sz w:val="28"/>
          <w:szCs w:val="28"/>
        </w:rPr>
        <w:t xml:space="preserve">организаций </w:t>
      </w:r>
      <w:r w:rsidR="005865F7">
        <w:rPr>
          <w:rFonts w:eastAsia="Times New Roman"/>
          <w:color w:val="000000" w:themeColor="text1"/>
          <w:sz w:val="28"/>
          <w:szCs w:val="28"/>
        </w:rPr>
        <w:t xml:space="preserve">(далее - ОО) </w:t>
      </w:r>
      <w:r w:rsidR="00FE6827" w:rsidRPr="00A36371">
        <w:rPr>
          <w:rFonts w:eastAsia="Times New Roman"/>
          <w:color w:val="000000" w:themeColor="text1"/>
          <w:sz w:val="28"/>
          <w:szCs w:val="28"/>
        </w:rPr>
        <w:t>Мурманской области с цель</w:t>
      </w:r>
      <w:r w:rsidR="00E31045" w:rsidRPr="00A36371">
        <w:rPr>
          <w:rFonts w:eastAsia="Times New Roman"/>
          <w:color w:val="000000" w:themeColor="text1"/>
          <w:sz w:val="28"/>
          <w:szCs w:val="28"/>
        </w:rPr>
        <w:t>ю</w:t>
      </w:r>
      <w:r w:rsidR="00FE6827" w:rsidRPr="00A36371">
        <w:rPr>
          <w:rFonts w:eastAsia="Times New Roman"/>
          <w:color w:val="000000" w:themeColor="text1"/>
          <w:sz w:val="28"/>
          <w:szCs w:val="28"/>
        </w:rPr>
        <w:t xml:space="preserve"> разъяснения вопроса </w:t>
      </w:r>
      <w:r w:rsidR="00EE786F">
        <w:rPr>
          <w:rFonts w:eastAsia="Times New Roman"/>
          <w:color w:val="000000" w:themeColor="text1"/>
          <w:sz w:val="28"/>
          <w:szCs w:val="28"/>
        </w:rPr>
        <w:t>обеспечения объективности проведения Всероссийских проверочных работ (далее - ВПР)</w:t>
      </w:r>
      <w:r w:rsidR="00A36371" w:rsidRPr="00A36371">
        <w:rPr>
          <w:rFonts w:eastAsia="Times New Roman"/>
          <w:color w:val="000000" w:themeColor="text1"/>
          <w:sz w:val="28"/>
          <w:szCs w:val="28"/>
        </w:rPr>
        <w:t xml:space="preserve">. </w:t>
      </w:r>
      <w:r w:rsidR="0002583E" w:rsidRPr="00A36371">
        <w:rPr>
          <w:rFonts w:eastAsia="Times New Roman"/>
          <w:color w:val="000000" w:themeColor="text1"/>
          <w:sz w:val="28"/>
          <w:szCs w:val="28"/>
        </w:rPr>
        <w:t>В рекомендациях р</w:t>
      </w:r>
      <w:r w:rsidR="00FE6827" w:rsidRPr="00A36371">
        <w:rPr>
          <w:rFonts w:eastAsia="Times New Roman"/>
          <w:color w:val="000000" w:themeColor="text1"/>
          <w:sz w:val="28"/>
          <w:szCs w:val="28"/>
        </w:rPr>
        <w:t xml:space="preserve">ассмотрены </w:t>
      </w:r>
      <w:r w:rsidRPr="00A36371">
        <w:rPr>
          <w:rFonts w:eastAsia="Times New Roman"/>
          <w:color w:val="000000" w:themeColor="text1"/>
          <w:sz w:val="28"/>
          <w:szCs w:val="28"/>
        </w:rPr>
        <w:t xml:space="preserve">различные </w:t>
      </w:r>
      <w:r w:rsidR="00FE6827" w:rsidRPr="00A36371">
        <w:rPr>
          <w:rFonts w:eastAsia="Times New Roman"/>
          <w:color w:val="000000" w:themeColor="text1"/>
          <w:sz w:val="28"/>
          <w:szCs w:val="28"/>
        </w:rPr>
        <w:t>подход</w:t>
      </w:r>
      <w:r w:rsidRPr="00A36371">
        <w:rPr>
          <w:rFonts w:eastAsia="Times New Roman"/>
          <w:color w:val="000000" w:themeColor="text1"/>
          <w:sz w:val="28"/>
          <w:szCs w:val="28"/>
        </w:rPr>
        <w:t>ы</w:t>
      </w:r>
      <w:r w:rsidR="00FE6827" w:rsidRPr="00A36371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5865F7">
        <w:rPr>
          <w:rFonts w:eastAsia="Times New Roman"/>
          <w:color w:val="000000" w:themeColor="text1"/>
          <w:sz w:val="28"/>
          <w:szCs w:val="28"/>
        </w:rPr>
        <w:t xml:space="preserve">к </w:t>
      </w:r>
      <w:r w:rsidR="005865F7" w:rsidRPr="005865F7">
        <w:rPr>
          <w:rFonts w:eastAsia="Times New Roman"/>
          <w:color w:val="000000" w:themeColor="text1"/>
          <w:sz w:val="28"/>
          <w:szCs w:val="28"/>
        </w:rPr>
        <w:t>повышени</w:t>
      </w:r>
      <w:r w:rsidR="005865F7">
        <w:rPr>
          <w:rFonts w:eastAsia="Times New Roman"/>
          <w:color w:val="000000" w:themeColor="text1"/>
          <w:sz w:val="28"/>
          <w:szCs w:val="28"/>
        </w:rPr>
        <w:t>ю</w:t>
      </w:r>
      <w:r w:rsidR="005865F7" w:rsidRPr="005865F7">
        <w:rPr>
          <w:rFonts w:eastAsia="Times New Roman"/>
          <w:color w:val="000000" w:themeColor="text1"/>
          <w:sz w:val="28"/>
          <w:szCs w:val="28"/>
        </w:rPr>
        <w:t xml:space="preserve"> эффективности системы оценки качества образования путем формирования среди участников образовательных отношений устойчивых ориентиров на методы и инструменты </w:t>
      </w:r>
      <w:r w:rsidR="00EE786F">
        <w:rPr>
          <w:rFonts w:eastAsia="Times New Roman"/>
          <w:color w:val="000000" w:themeColor="text1"/>
          <w:sz w:val="28"/>
          <w:szCs w:val="28"/>
        </w:rPr>
        <w:t xml:space="preserve">обеспечения </w:t>
      </w:r>
      <w:r w:rsidR="005865F7" w:rsidRPr="005865F7">
        <w:rPr>
          <w:rFonts w:eastAsia="Times New Roman"/>
          <w:color w:val="000000" w:themeColor="text1"/>
          <w:sz w:val="28"/>
          <w:szCs w:val="28"/>
        </w:rPr>
        <w:t>объективной оценки образовательных результатов обучающихся</w:t>
      </w:r>
      <w:r w:rsidR="005865F7">
        <w:rPr>
          <w:rFonts w:eastAsia="Times New Roman"/>
          <w:color w:val="000000" w:themeColor="text1"/>
          <w:sz w:val="28"/>
          <w:szCs w:val="28"/>
        </w:rPr>
        <w:t>.</w:t>
      </w:r>
    </w:p>
    <w:p w:rsidR="005865F7" w:rsidRPr="005865F7" w:rsidRDefault="005865F7" w:rsidP="00EE786F">
      <w:pPr>
        <w:pStyle w:val="a5"/>
        <w:spacing w:before="0" w:beforeAutospacing="0" w:after="0" w:afterAutospacing="0" w:line="360" w:lineRule="auto"/>
        <w:ind w:right="12" w:firstLine="708"/>
        <w:jc w:val="both"/>
        <w:divId w:val="1886403724"/>
        <w:rPr>
          <w:rFonts w:eastAsia="Times New Roman"/>
          <w:color w:val="000000" w:themeColor="text1"/>
          <w:sz w:val="28"/>
          <w:szCs w:val="28"/>
        </w:rPr>
      </w:pPr>
      <w:r w:rsidRPr="005865F7">
        <w:rPr>
          <w:rFonts w:eastAsia="Times New Roman"/>
          <w:color w:val="000000" w:themeColor="text1"/>
          <w:sz w:val="28"/>
          <w:szCs w:val="28"/>
        </w:rPr>
        <w:t xml:space="preserve">Для </w:t>
      </w:r>
      <w:r>
        <w:rPr>
          <w:rFonts w:eastAsia="Times New Roman"/>
          <w:color w:val="000000" w:themeColor="text1"/>
          <w:sz w:val="28"/>
          <w:szCs w:val="28"/>
        </w:rPr>
        <w:t xml:space="preserve">достижения </w:t>
      </w:r>
      <w:r w:rsidRPr="005865F7">
        <w:rPr>
          <w:rFonts w:eastAsia="Times New Roman"/>
          <w:color w:val="000000" w:themeColor="text1"/>
          <w:sz w:val="28"/>
          <w:szCs w:val="28"/>
        </w:rPr>
        <w:t xml:space="preserve">объективности оценки образовательных результатов </w:t>
      </w:r>
      <w:r>
        <w:rPr>
          <w:rFonts w:eastAsia="Times New Roman"/>
          <w:color w:val="000000" w:themeColor="text1"/>
          <w:sz w:val="28"/>
          <w:szCs w:val="28"/>
        </w:rPr>
        <w:t xml:space="preserve">необходимо на уровне ОО </w:t>
      </w:r>
      <w:r w:rsidRPr="005865F7">
        <w:rPr>
          <w:rFonts w:eastAsia="Times New Roman"/>
          <w:color w:val="000000" w:themeColor="text1"/>
          <w:sz w:val="28"/>
          <w:szCs w:val="28"/>
        </w:rPr>
        <w:t xml:space="preserve">организовать комплексные мероприятия по </w:t>
      </w:r>
      <w:r>
        <w:rPr>
          <w:rFonts w:eastAsia="Times New Roman"/>
          <w:color w:val="000000" w:themeColor="text1"/>
          <w:sz w:val="28"/>
          <w:szCs w:val="28"/>
        </w:rPr>
        <w:t xml:space="preserve">следующим </w:t>
      </w:r>
      <w:r w:rsidRPr="005865F7">
        <w:rPr>
          <w:rFonts w:eastAsia="Times New Roman"/>
          <w:color w:val="000000" w:themeColor="text1"/>
          <w:sz w:val="28"/>
          <w:szCs w:val="28"/>
        </w:rPr>
        <w:t>направлениям:</w:t>
      </w:r>
    </w:p>
    <w:p w:rsidR="005865F7" w:rsidRPr="005865F7" w:rsidRDefault="005865F7" w:rsidP="00AE331E">
      <w:pPr>
        <w:pStyle w:val="a5"/>
        <w:spacing w:before="0" w:beforeAutospacing="0" w:after="0" w:afterAutospacing="0" w:line="360" w:lineRule="auto"/>
        <w:ind w:right="12" w:firstLine="708"/>
        <w:jc w:val="both"/>
        <w:divId w:val="1886403724"/>
        <w:rPr>
          <w:rFonts w:eastAsia="Times New Roman"/>
          <w:color w:val="000000" w:themeColor="text1"/>
          <w:sz w:val="28"/>
          <w:szCs w:val="28"/>
        </w:rPr>
      </w:pPr>
      <w:r w:rsidRPr="005865F7">
        <w:rPr>
          <w:rFonts w:eastAsia="Times New Roman"/>
          <w:color w:val="000000" w:themeColor="text1"/>
          <w:sz w:val="28"/>
          <w:szCs w:val="28"/>
        </w:rPr>
        <w:t>1.</w:t>
      </w:r>
      <w:r w:rsidR="0094544D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5865F7">
        <w:rPr>
          <w:rFonts w:eastAsia="Times New Roman"/>
          <w:color w:val="000000" w:themeColor="text1"/>
          <w:sz w:val="28"/>
          <w:szCs w:val="28"/>
        </w:rPr>
        <w:t xml:space="preserve">Обеспечение </w:t>
      </w:r>
      <w:r w:rsidR="00AE331E" w:rsidRPr="005865F7">
        <w:rPr>
          <w:rFonts w:eastAsia="Times New Roman"/>
          <w:color w:val="000000" w:themeColor="text1"/>
          <w:sz w:val="28"/>
          <w:szCs w:val="28"/>
        </w:rPr>
        <w:t xml:space="preserve">в </w:t>
      </w:r>
      <w:r w:rsidR="008C1FC7">
        <w:rPr>
          <w:rFonts w:eastAsia="Times New Roman"/>
          <w:color w:val="000000" w:themeColor="text1"/>
          <w:sz w:val="28"/>
          <w:szCs w:val="28"/>
        </w:rPr>
        <w:t>ОО</w:t>
      </w:r>
      <w:r w:rsidR="00AE331E" w:rsidRPr="005865F7">
        <w:rPr>
          <w:rFonts w:eastAsia="Times New Roman"/>
          <w:color w:val="000000" w:themeColor="text1"/>
          <w:sz w:val="28"/>
          <w:szCs w:val="28"/>
        </w:rPr>
        <w:t xml:space="preserve"> в рамках конкретной оценочной процедуры </w:t>
      </w:r>
      <w:r w:rsidRPr="005865F7">
        <w:rPr>
          <w:rFonts w:eastAsia="Times New Roman"/>
          <w:color w:val="000000" w:themeColor="text1"/>
          <w:sz w:val="28"/>
          <w:szCs w:val="28"/>
        </w:rPr>
        <w:t>объективности образовательных результатов.</w:t>
      </w:r>
    </w:p>
    <w:p w:rsidR="005865F7" w:rsidRPr="005865F7" w:rsidRDefault="005865F7" w:rsidP="00EE786F">
      <w:pPr>
        <w:pStyle w:val="a5"/>
        <w:spacing w:before="0" w:beforeAutospacing="0" w:after="0" w:afterAutospacing="0" w:line="360" w:lineRule="auto"/>
        <w:ind w:right="12" w:firstLine="708"/>
        <w:jc w:val="both"/>
        <w:divId w:val="1886403724"/>
        <w:rPr>
          <w:rFonts w:eastAsia="Times New Roman"/>
          <w:color w:val="000000" w:themeColor="text1"/>
          <w:sz w:val="28"/>
          <w:szCs w:val="28"/>
        </w:rPr>
      </w:pPr>
      <w:r w:rsidRPr="005865F7">
        <w:rPr>
          <w:rFonts w:eastAsia="Times New Roman"/>
          <w:color w:val="000000" w:themeColor="text1"/>
          <w:sz w:val="28"/>
          <w:szCs w:val="28"/>
        </w:rPr>
        <w:t>2.</w:t>
      </w:r>
      <w:r w:rsidR="0094544D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5865F7">
        <w:rPr>
          <w:rFonts w:eastAsia="Times New Roman"/>
          <w:color w:val="000000" w:themeColor="text1"/>
          <w:sz w:val="28"/>
          <w:szCs w:val="28"/>
        </w:rPr>
        <w:t xml:space="preserve">Выявление </w:t>
      </w:r>
      <w:r w:rsidR="00BE152B">
        <w:rPr>
          <w:rFonts w:eastAsia="Times New Roman"/>
          <w:color w:val="000000" w:themeColor="text1"/>
          <w:sz w:val="28"/>
          <w:szCs w:val="28"/>
        </w:rPr>
        <w:t>причин возможности</w:t>
      </w:r>
      <w:r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5865F7">
        <w:rPr>
          <w:rFonts w:eastAsia="Times New Roman"/>
          <w:color w:val="000000" w:themeColor="text1"/>
          <w:sz w:val="28"/>
          <w:szCs w:val="28"/>
        </w:rPr>
        <w:t>необъективны</w:t>
      </w:r>
      <w:r>
        <w:rPr>
          <w:rFonts w:eastAsia="Times New Roman"/>
          <w:color w:val="000000" w:themeColor="text1"/>
          <w:sz w:val="28"/>
          <w:szCs w:val="28"/>
        </w:rPr>
        <w:t>х</w:t>
      </w:r>
      <w:r w:rsidRPr="005865F7">
        <w:rPr>
          <w:rFonts w:eastAsia="Times New Roman"/>
          <w:color w:val="000000" w:themeColor="text1"/>
          <w:sz w:val="28"/>
          <w:szCs w:val="28"/>
        </w:rPr>
        <w:t xml:space="preserve"> результат</w:t>
      </w:r>
      <w:r>
        <w:rPr>
          <w:rFonts w:eastAsia="Times New Roman"/>
          <w:color w:val="000000" w:themeColor="text1"/>
          <w:sz w:val="28"/>
          <w:szCs w:val="28"/>
        </w:rPr>
        <w:t>ов</w:t>
      </w:r>
      <w:r w:rsidRPr="005865F7">
        <w:rPr>
          <w:rFonts w:eastAsia="Times New Roman"/>
          <w:color w:val="000000" w:themeColor="text1"/>
          <w:sz w:val="28"/>
          <w:szCs w:val="28"/>
        </w:rPr>
        <w:t xml:space="preserve"> и профилактическая работа.</w:t>
      </w:r>
    </w:p>
    <w:p w:rsidR="005865F7" w:rsidRPr="0094544D" w:rsidRDefault="005865F7" w:rsidP="005865F7">
      <w:pPr>
        <w:pStyle w:val="a5"/>
        <w:spacing w:before="0" w:beforeAutospacing="0" w:after="0" w:afterAutospacing="0" w:line="360" w:lineRule="auto"/>
        <w:ind w:right="12" w:firstLine="708"/>
        <w:jc w:val="both"/>
        <w:divId w:val="1886403724"/>
        <w:rPr>
          <w:rFonts w:eastAsia="Times New Roman"/>
          <w:color w:val="000000" w:themeColor="text1"/>
          <w:sz w:val="28"/>
          <w:szCs w:val="28"/>
        </w:rPr>
      </w:pPr>
      <w:r w:rsidRPr="0094544D">
        <w:rPr>
          <w:rFonts w:eastAsia="Times New Roman"/>
          <w:color w:val="000000" w:themeColor="text1"/>
          <w:sz w:val="28"/>
          <w:szCs w:val="28"/>
        </w:rPr>
        <w:t>3.</w:t>
      </w:r>
      <w:r w:rsidR="0094544D" w:rsidRPr="0094544D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94544D">
        <w:rPr>
          <w:rFonts w:eastAsia="Times New Roman"/>
          <w:color w:val="000000" w:themeColor="text1"/>
          <w:sz w:val="28"/>
          <w:szCs w:val="28"/>
        </w:rPr>
        <w:t>Формирование</w:t>
      </w:r>
      <w:r w:rsidR="0094544D" w:rsidRPr="0094544D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94544D">
        <w:rPr>
          <w:rFonts w:eastAsia="Times New Roman"/>
          <w:color w:val="000000" w:themeColor="text1"/>
          <w:sz w:val="28"/>
          <w:szCs w:val="28"/>
        </w:rPr>
        <w:t>у</w:t>
      </w:r>
      <w:r w:rsidR="0094544D" w:rsidRPr="0094544D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94544D">
        <w:rPr>
          <w:rFonts w:eastAsia="Times New Roman"/>
          <w:color w:val="000000" w:themeColor="text1"/>
          <w:sz w:val="28"/>
          <w:szCs w:val="28"/>
        </w:rPr>
        <w:t>участников</w:t>
      </w:r>
      <w:r w:rsidR="0094544D" w:rsidRPr="0094544D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94544D">
        <w:rPr>
          <w:rFonts w:eastAsia="Times New Roman"/>
          <w:color w:val="000000" w:themeColor="text1"/>
          <w:sz w:val="28"/>
          <w:szCs w:val="28"/>
        </w:rPr>
        <w:t>образовательных</w:t>
      </w:r>
      <w:r w:rsidR="0094544D" w:rsidRPr="0094544D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94544D">
        <w:rPr>
          <w:rFonts w:eastAsia="Times New Roman"/>
          <w:color w:val="000000" w:themeColor="text1"/>
          <w:sz w:val="28"/>
          <w:szCs w:val="28"/>
        </w:rPr>
        <w:t>отношений</w:t>
      </w:r>
      <w:r w:rsidR="0094544D" w:rsidRPr="0094544D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94544D">
        <w:rPr>
          <w:rFonts w:eastAsia="Times New Roman"/>
          <w:color w:val="000000" w:themeColor="text1"/>
          <w:sz w:val="28"/>
          <w:szCs w:val="28"/>
        </w:rPr>
        <w:t>позитивного отношения к объективной оценке образовательных результатов.</w:t>
      </w:r>
    </w:p>
    <w:p w:rsidR="005865F7" w:rsidRPr="0094544D" w:rsidRDefault="005865F7" w:rsidP="0094544D">
      <w:pPr>
        <w:pStyle w:val="a5"/>
        <w:spacing w:before="0" w:beforeAutospacing="0" w:after="0" w:afterAutospacing="0" w:line="360" w:lineRule="auto"/>
        <w:ind w:right="15" w:firstLine="708"/>
        <w:jc w:val="both"/>
        <w:divId w:val="1886403724"/>
        <w:rPr>
          <w:rFonts w:eastAsia="Times New Roman"/>
          <w:color w:val="000000" w:themeColor="text1"/>
          <w:sz w:val="28"/>
          <w:szCs w:val="28"/>
        </w:rPr>
      </w:pPr>
      <w:r w:rsidRPr="0094544D">
        <w:rPr>
          <w:rFonts w:eastAsia="Times New Roman"/>
          <w:color w:val="000000" w:themeColor="text1"/>
          <w:sz w:val="28"/>
          <w:szCs w:val="28"/>
        </w:rPr>
        <w:t xml:space="preserve">Для обеспечения возможности получения в рамках конкретной оценочной процедуры объективных результатов необходимо </w:t>
      </w:r>
      <w:r w:rsidR="00EE786F">
        <w:rPr>
          <w:rFonts w:eastAsia="Times New Roman"/>
          <w:color w:val="000000" w:themeColor="text1"/>
          <w:sz w:val="28"/>
          <w:szCs w:val="28"/>
        </w:rPr>
        <w:t xml:space="preserve">строго </w:t>
      </w:r>
      <w:r w:rsidR="0094544D" w:rsidRPr="0094544D">
        <w:rPr>
          <w:rFonts w:eastAsia="Times New Roman"/>
          <w:color w:val="000000" w:themeColor="text1"/>
          <w:sz w:val="28"/>
          <w:szCs w:val="28"/>
        </w:rPr>
        <w:t>соблюдать следующие правила</w:t>
      </w:r>
      <w:r w:rsidRPr="0094544D">
        <w:rPr>
          <w:rFonts w:eastAsia="Times New Roman"/>
          <w:color w:val="000000" w:themeColor="text1"/>
          <w:sz w:val="28"/>
          <w:szCs w:val="28"/>
        </w:rPr>
        <w:t>.</w:t>
      </w:r>
    </w:p>
    <w:p w:rsidR="00EE786F" w:rsidRDefault="00EE786F" w:rsidP="00EE786F">
      <w:pPr>
        <w:pStyle w:val="a5"/>
        <w:numPr>
          <w:ilvl w:val="0"/>
          <w:numId w:val="12"/>
        </w:numPr>
        <w:spacing w:before="0" w:beforeAutospacing="0" w:after="0" w:afterAutospacing="0" w:line="360" w:lineRule="auto"/>
        <w:ind w:right="15"/>
        <w:jc w:val="both"/>
        <w:divId w:val="1886403724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Нали</w:t>
      </w:r>
      <w:r w:rsidR="008C1FC7">
        <w:rPr>
          <w:rFonts w:eastAsia="Times New Roman"/>
          <w:color w:val="000000" w:themeColor="text1"/>
          <w:sz w:val="28"/>
          <w:szCs w:val="28"/>
        </w:rPr>
        <w:t>чие в ОО</w:t>
      </w:r>
      <w:r w:rsidR="00BE152B">
        <w:rPr>
          <w:rFonts w:eastAsia="Times New Roman"/>
          <w:color w:val="000000" w:themeColor="text1"/>
          <w:sz w:val="28"/>
          <w:szCs w:val="28"/>
        </w:rPr>
        <w:t xml:space="preserve"> локальных нормативных документов</w:t>
      </w:r>
      <w:r w:rsidRPr="00EE786F">
        <w:rPr>
          <w:rFonts w:eastAsia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</w:rPr>
        <w:t>в рамках внутренней системы оценки качества образования.</w:t>
      </w:r>
    </w:p>
    <w:p w:rsidR="00EE786F" w:rsidRDefault="00EE786F" w:rsidP="00EE786F">
      <w:pPr>
        <w:pStyle w:val="a5"/>
        <w:spacing w:before="0" w:beforeAutospacing="0" w:after="0" w:afterAutospacing="0" w:line="360" w:lineRule="auto"/>
        <w:ind w:right="15" w:firstLine="708"/>
        <w:jc w:val="both"/>
        <w:divId w:val="1886403724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В </w:t>
      </w:r>
      <w:r w:rsidR="0094544D" w:rsidRPr="0094544D">
        <w:rPr>
          <w:rFonts w:eastAsia="Times New Roman"/>
          <w:color w:val="000000" w:themeColor="text1"/>
          <w:sz w:val="28"/>
          <w:szCs w:val="28"/>
        </w:rPr>
        <w:t>локальн</w:t>
      </w:r>
      <w:r>
        <w:rPr>
          <w:rFonts w:eastAsia="Times New Roman"/>
          <w:color w:val="000000" w:themeColor="text1"/>
          <w:sz w:val="28"/>
          <w:szCs w:val="28"/>
        </w:rPr>
        <w:t>ых</w:t>
      </w:r>
      <w:r w:rsidR="0094544D" w:rsidRPr="0094544D">
        <w:rPr>
          <w:rFonts w:eastAsia="Times New Roman"/>
          <w:color w:val="000000" w:themeColor="text1"/>
          <w:sz w:val="28"/>
          <w:szCs w:val="28"/>
        </w:rPr>
        <w:t xml:space="preserve"> нормативн</w:t>
      </w:r>
      <w:r>
        <w:rPr>
          <w:rFonts w:eastAsia="Times New Roman"/>
          <w:color w:val="000000" w:themeColor="text1"/>
          <w:sz w:val="28"/>
          <w:szCs w:val="28"/>
        </w:rPr>
        <w:t>ых</w:t>
      </w:r>
      <w:r w:rsidR="0094544D" w:rsidRPr="0094544D">
        <w:rPr>
          <w:rFonts w:eastAsia="Times New Roman"/>
          <w:color w:val="000000" w:themeColor="text1"/>
          <w:sz w:val="28"/>
          <w:szCs w:val="28"/>
        </w:rPr>
        <w:t xml:space="preserve"> документа</w:t>
      </w:r>
      <w:r>
        <w:rPr>
          <w:rFonts w:eastAsia="Times New Roman"/>
          <w:color w:val="000000" w:themeColor="text1"/>
          <w:sz w:val="28"/>
          <w:szCs w:val="28"/>
        </w:rPr>
        <w:t>х</w:t>
      </w:r>
      <w:r w:rsidR="0094544D" w:rsidRPr="0094544D">
        <w:rPr>
          <w:rFonts w:eastAsia="Times New Roman"/>
          <w:color w:val="000000" w:themeColor="text1"/>
          <w:sz w:val="28"/>
          <w:szCs w:val="28"/>
        </w:rPr>
        <w:t xml:space="preserve"> ОО </w:t>
      </w:r>
      <w:r w:rsidR="000A75F8">
        <w:rPr>
          <w:rFonts w:eastAsia="Times New Roman"/>
          <w:color w:val="000000" w:themeColor="text1"/>
          <w:sz w:val="28"/>
          <w:szCs w:val="28"/>
        </w:rPr>
        <w:t>должна</w:t>
      </w:r>
      <w:r>
        <w:rPr>
          <w:rFonts w:eastAsia="Times New Roman"/>
          <w:color w:val="000000" w:themeColor="text1"/>
          <w:sz w:val="28"/>
          <w:szCs w:val="28"/>
        </w:rPr>
        <w:t xml:space="preserve"> быть детально</w:t>
      </w:r>
      <w:r w:rsidR="0094544D" w:rsidRPr="0094544D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5865F7" w:rsidRPr="0094544D">
        <w:rPr>
          <w:rFonts w:eastAsia="Times New Roman"/>
          <w:color w:val="000000" w:themeColor="text1"/>
          <w:sz w:val="28"/>
          <w:szCs w:val="28"/>
        </w:rPr>
        <w:t>описан</w:t>
      </w:r>
      <w:r w:rsidR="0094544D" w:rsidRPr="0094544D">
        <w:rPr>
          <w:rFonts w:eastAsia="Times New Roman"/>
          <w:color w:val="000000" w:themeColor="text1"/>
          <w:sz w:val="28"/>
          <w:szCs w:val="28"/>
        </w:rPr>
        <w:t>а</w:t>
      </w:r>
      <w:r w:rsidR="005865F7" w:rsidRPr="0094544D">
        <w:rPr>
          <w:rFonts w:eastAsia="Times New Roman"/>
          <w:color w:val="000000" w:themeColor="text1"/>
          <w:sz w:val="28"/>
          <w:szCs w:val="28"/>
        </w:rPr>
        <w:t xml:space="preserve"> оценочн</w:t>
      </w:r>
      <w:r w:rsidR="0094544D" w:rsidRPr="0094544D">
        <w:rPr>
          <w:rFonts w:eastAsia="Times New Roman"/>
          <w:color w:val="000000" w:themeColor="text1"/>
          <w:sz w:val="28"/>
          <w:szCs w:val="28"/>
        </w:rPr>
        <w:t>ая</w:t>
      </w:r>
      <w:r w:rsidR="005865F7" w:rsidRPr="0094544D">
        <w:rPr>
          <w:rFonts w:eastAsia="Times New Roman"/>
          <w:color w:val="000000" w:themeColor="text1"/>
          <w:sz w:val="28"/>
          <w:szCs w:val="28"/>
        </w:rPr>
        <w:t xml:space="preserve"> процедур</w:t>
      </w:r>
      <w:r w:rsidR="0094544D" w:rsidRPr="0094544D">
        <w:rPr>
          <w:rFonts w:eastAsia="Times New Roman"/>
          <w:color w:val="000000" w:themeColor="text1"/>
          <w:sz w:val="28"/>
          <w:szCs w:val="28"/>
        </w:rPr>
        <w:t xml:space="preserve">а в </w:t>
      </w:r>
      <w:r w:rsidR="000A75F8">
        <w:rPr>
          <w:rFonts w:eastAsia="Times New Roman"/>
          <w:color w:val="000000" w:themeColor="text1"/>
          <w:sz w:val="28"/>
          <w:szCs w:val="28"/>
        </w:rPr>
        <w:t>соответствии</w:t>
      </w:r>
      <w:r w:rsidR="005865F7" w:rsidRPr="0094544D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94544D" w:rsidRPr="0094544D">
        <w:rPr>
          <w:rFonts w:eastAsia="Times New Roman"/>
          <w:color w:val="000000" w:themeColor="text1"/>
          <w:sz w:val="28"/>
          <w:szCs w:val="28"/>
        </w:rPr>
        <w:t>со следующими принципами</w:t>
      </w:r>
      <w:r w:rsidR="005865F7" w:rsidRPr="0094544D">
        <w:rPr>
          <w:rFonts w:eastAsia="Times New Roman"/>
          <w:color w:val="000000" w:themeColor="text1"/>
          <w:sz w:val="28"/>
          <w:szCs w:val="28"/>
        </w:rPr>
        <w:t>:</w:t>
      </w:r>
      <w:r w:rsidR="0094544D" w:rsidRPr="0094544D">
        <w:rPr>
          <w:rFonts w:eastAsia="Times New Roman"/>
          <w:color w:val="000000" w:themeColor="text1"/>
          <w:sz w:val="28"/>
          <w:szCs w:val="28"/>
        </w:rPr>
        <w:t xml:space="preserve"> </w:t>
      </w:r>
    </w:p>
    <w:p w:rsidR="00EE786F" w:rsidRDefault="00EE786F" w:rsidP="00EE786F">
      <w:pPr>
        <w:pStyle w:val="a5"/>
        <w:spacing w:before="0" w:beforeAutospacing="0" w:after="0" w:afterAutospacing="0" w:line="360" w:lineRule="auto"/>
        <w:ind w:right="15" w:firstLine="708"/>
        <w:jc w:val="both"/>
        <w:divId w:val="1886403724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lastRenderedPageBreak/>
        <w:t xml:space="preserve">– </w:t>
      </w:r>
      <w:r w:rsidR="005865F7" w:rsidRPr="0094544D">
        <w:rPr>
          <w:rFonts w:eastAsia="Times New Roman"/>
          <w:color w:val="000000" w:themeColor="text1"/>
          <w:sz w:val="28"/>
          <w:szCs w:val="28"/>
        </w:rPr>
        <w:t>использование</w:t>
      </w:r>
      <w:r w:rsidR="0094544D" w:rsidRPr="0094544D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5865F7" w:rsidRPr="0094544D">
        <w:rPr>
          <w:rFonts w:eastAsia="Times New Roman"/>
          <w:color w:val="000000" w:themeColor="text1"/>
          <w:sz w:val="28"/>
          <w:szCs w:val="28"/>
        </w:rPr>
        <w:t>обоснованной</w:t>
      </w:r>
      <w:r w:rsidR="0094544D" w:rsidRPr="0094544D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5865F7" w:rsidRPr="0094544D">
        <w:rPr>
          <w:rFonts w:eastAsia="Times New Roman"/>
          <w:color w:val="000000" w:themeColor="text1"/>
          <w:sz w:val="28"/>
          <w:szCs w:val="28"/>
        </w:rPr>
        <w:t>концепции</w:t>
      </w:r>
      <w:r w:rsidR="0094544D" w:rsidRPr="0094544D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5865F7" w:rsidRPr="0094544D">
        <w:rPr>
          <w:rFonts w:eastAsia="Times New Roman"/>
          <w:color w:val="000000" w:themeColor="text1"/>
          <w:sz w:val="28"/>
          <w:szCs w:val="28"/>
        </w:rPr>
        <w:t>и</w:t>
      </w:r>
      <w:r w:rsidR="0094544D" w:rsidRPr="0094544D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5865F7" w:rsidRPr="0094544D">
        <w:rPr>
          <w:rFonts w:eastAsia="Times New Roman"/>
          <w:color w:val="000000" w:themeColor="text1"/>
          <w:sz w:val="28"/>
          <w:szCs w:val="28"/>
        </w:rPr>
        <w:t>качественных контрольных измерительных материалов</w:t>
      </w:r>
      <w:r>
        <w:rPr>
          <w:rFonts w:eastAsia="Times New Roman"/>
          <w:color w:val="000000" w:themeColor="text1"/>
          <w:sz w:val="28"/>
          <w:szCs w:val="28"/>
        </w:rPr>
        <w:t xml:space="preserve"> соответствующих </w:t>
      </w:r>
      <w:r w:rsidR="006600EF">
        <w:rPr>
          <w:rFonts w:eastAsia="Times New Roman"/>
          <w:color w:val="000000" w:themeColor="text1"/>
          <w:sz w:val="28"/>
          <w:szCs w:val="28"/>
        </w:rPr>
        <w:t>федеральным государственным образовательным стандартам и образовательным программам ОО</w:t>
      </w:r>
      <w:r w:rsidR="005865F7" w:rsidRPr="0094544D">
        <w:rPr>
          <w:rFonts w:eastAsia="Times New Roman"/>
          <w:color w:val="000000" w:themeColor="text1"/>
          <w:sz w:val="28"/>
          <w:szCs w:val="28"/>
        </w:rPr>
        <w:t>;</w:t>
      </w:r>
      <w:r w:rsidR="0094544D" w:rsidRPr="0094544D">
        <w:rPr>
          <w:rFonts w:eastAsia="Times New Roman"/>
          <w:color w:val="000000" w:themeColor="text1"/>
          <w:sz w:val="28"/>
          <w:szCs w:val="28"/>
        </w:rPr>
        <w:t xml:space="preserve"> </w:t>
      </w:r>
    </w:p>
    <w:p w:rsidR="006600EF" w:rsidRDefault="006600EF" w:rsidP="006600EF">
      <w:pPr>
        <w:pStyle w:val="a5"/>
        <w:spacing w:before="0" w:beforeAutospacing="0" w:after="0" w:afterAutospacing="0" w:line="360" w:lineRule="auto"/>
        <w:ind w:right="15" w:firstLine="708"/>
        <w:jc w:val="both"/>
        <w:divId w:val="1886403724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– </w:t>
      </w:r>
      <w:r w:rsidR="005865F7" w:rsidRPr="0094544D">
        <w:rPr>
          <w:rFonts w:eastAsia="Times New Roman"/>
          <w:color w:val="000000" w:themeColor="text1"/>
          <w:sz w:val="28"/>
          <w:szCs w:val="28"/>
        </w:rPr>
        <w:t>применение</w:t>
      </w:r>
      <w:r w:rsidR="0094544D" w:rsidRPr="0094544D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5865F7" w:rsidRPr="0094544D">
        <w:rPr>
          <w:rFonts w:eastAsia="Times New Roman"/>
          <w:color w:val="000000" w:themeColor="text1"/>
          <w:sz w:val="28"/>
          <w:szCs w:val="28"/>
        </w:rPr>
        <w:t>единых</w:t>
      </w:r>
      <w:r w:rsidR="0094544D" w:rsidRPr="0094544D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5865F7" w:rsidRPr="0094544D">
        <w:rPr>
          <w:rFonts w:eastAsia="Times New Roman"/>
          <w:color w:val="000000" w:themeColor="text1"/>
          <w:sz w:val="28"/>
          <w:szCs w:val="28"/>
        </w:rPr>
        <w:t>организационно-технологических</w:t>
      </w:r>
      <w:r w:rsidR="0094544D" w:rsidRPr="0094544D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5865F7" w:rsidRPr="0094544D">
        <w:rPr>
          <w:rFonts w:eastAsia="Times New Roman"/>
          <w:color w:val="000000" w:themeColor="text1"/>
          <w:sz w:val="28"/>
          <w:szCs w:val="28"/>
        </w:rPr>
        <w:t>решений</w:t>
      </w:r>
      <w:r w:rsidR="0094544D" w:rsidRPr="0094544D">
        <w:rPr>
          <w:rFonts w:eastAsia="Times New Roman"/>
          <w:color w:val="000000" w:themeColor="text1"/>
          <w:sz w:val="28"/>
          <w:szCs w:val="28"/>
        </w:rPr>
        <w:t xml:space="preserve"> для все</w:t>
      </w:r>
      <w:r>
        <w:rPr>
          <w:rFonts w:eastAsia="Times New Roman"/>
          <w:color w:val="000000" w:themeColor="text1"/>
          <w:sz w:val="28"/>
          <w:szCs w:val="28"/>
        </w:rPr>
        <w:t xml:space="preserve">х уровней </w:t>
      </w:r>
      <w:r w:rsidR="0094544D" w:rsidRPr="0094544D">
        <w:rPr>
          <w:rFonts w:eastAsia="Times New Roman"/>
          <w:color w:val="000000" w:themeColor="text1"/>
          <w:sz w:val="28"/>
          <w:szCs w:val="28"/>
        </w:rPr>
        <w:t>ОО</w:t>
      </w:r>
      <w:r w:rsidR="005865F7" w:rsidRPr="0094544D">
        <w:rPr>
          <w:rFonts w:eastAsia="Times New Roman"/>
          <w:color w:val="000000" w:themeColor="text1"/>
          <w:sz w:val="28"/>
          <w:szCs w:val="28"/>
        </w:rPr>
        <w:t>,</w:t>
      </w:r>
      <w:r w:rsidR="0094544D" w:rsidRPr="0094544D">
        <w:rPr>
          <w:rFonts w:eastAsia="Times New Roman"/>
          <w:color w:val="000000" w:themeColor="text1"/>
          <w:sz w:val="28"/>
          <w:szCs w:val="28"/>
        </w:rPr>
        <w:t xml:space="preserve"> </w:t>
      </w:r>
    </w:p>
    <w:p w:rsidR="006600EF" w:rsidRDefault="006600EF" w:rsidP="006600EF">
      <w:pPr>
        <w:pStyle w:val="a5"/>
        <w:spacing w:before="0" w:beforeAutospacing="0" w:after="0" w:afterAutospacing="0" w:line="360" w:lineRule="auto"/>
        <w:ind w:right="15" w:firstLine="708"/>
        <w:jc w:val="both"/>
        <w:divId w:val="1886403724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– обеспечение </w:t>
      </w:r>
      <w:r w:rsidR="000A75F8">
        <w:rPr>
          <w:rFonts w:eastAsia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</w:rPr>
        <w:t xml:space="preserve">всех необходимых мер </w:t>
      </w:r>
      <w:r w:rsidR="005865F7" w:rsidRPr="0094544D">
        <w:rPr>
          <w:rFonts w:eastAsia="Times New Roman"/>
          <w:color w:val="000000" w:themeColor="text1"/>
          <w:sz w:val="28"/>
          <w:szCs w:val="28"/>
        </w:rPr>
        <w:t>защиты информации;</w:t>
      </w:r>
      <w:r w:rsidR="0094544D" w:rsidRPr="0094544D">
        <w:rPr>
          <w:rFonts w:eastAsia="Times New Roman"/>
          <w:color w:val="000000" w:themeColor="text1"/>
          <w:sz w:val="28"/>
          <w:szCs w:val="28"/>
        </w:rPr>
        <w:t xml:space="preserve"> </w:t>
      </w:r>
    </w:p>
    <w:p w:rsidR="006600EF" w:rsidRDefault="006600EF" w:rsidP="006600EF">
      <w:pPr>
        <w:pStyle w:val="a5"/>
        <w:spacing w:before="0" w:beforeAutospacing="0" w:after="0" w:afterAutospacing="0" w:line="360" w:lineRule="auto"/>
        <w:ind w:right="15" w:firstLine="708"/>
        <w:jc w:val="both"/>
        <w:divId w:val="1886403724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– </w:t>
      </w:r>
      <w:r w:rsidR="005865F7" w:rsidRPr="0094544D">
        <w:rPr>
          <w:rFonts w:eastAsia="Times New Roman"/>
          <w:color w:val="000000" w:themeColor="text1"/>
          <w:sz w:val="28"/>
          <w:szCs w:val="28"/>
        </w:rPr>
        <w:t>привлечение квалифицированных специалистов на всех этапах</w:t>
      </w:r>
      <w:r>
        <w:rPr>
          <w:rFonts w:eastAsia="Times New Roman"/>
          <w:color w:val="000000" w:themeColor="text1"/>
          <w:sz w:val="28"/>
          <w:szCs w:val="28"/>
        </w:rPr>
        <w:t xml:space="preserve"> оценочной процедуры</w:t>
      </w:r>
      <w:r w:rsidR="005865F7" w:rsidRPr="0094544D">
        <w:rPr>
          <w:rFonts w:eastAsia="Times New Roman"/>
          <w:color w:val="000000" w:themeColor="text1"/>
          <w:sz w:val="28"/>
          <w:szCs w:val="28"/>
        </w:rPr>
        <w:t>;</w:t>
      </w:r>
      <w:r w:rsidR="0094544D" w:rsidRPr="0094544D">
        <w:rPr>
          <w:rFonts w:eastAsia="Times New Roman"/>
          <w:color w:val="000000" w:themeColor="text1"/>
          <w:sz w:val="28"/>
          <w:szCs w:val="28"/>
        </w:rPr>
        <w:t xml:space="preserve"> </w:t>
      </w:r>
    </w:p>
    <w:p w:rsidR="005865F7" w:rsidRPr="0094544D" w:rsidRDefault="006600EF" w:rsidP="006600EF">
      <w:pPr>
        <w:pStyle w:val="a5"/>
        <w:spacing w:before="0" w:beforeAutospacing="0" w:after="0" w:afterAutospacing="0" w:line="360" w:lineRule="auto"/>
        <w:ind w:right="15" w:firstLine="708"/>
        <w:jc w:val="both"/>
        <w:divId w:val="1886403724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– </w:t>
      </w:r>
      <w:r w:rsidR="005865F7" w:rsidRPr="0094544D">
        <w:rPr>
          <w:rFonts w:eastAsia="Times New Roman"/>
          <w:color w:val="000000" w:themeColor="text1"/>
          <w:sz w:val="28"/>
          <w:szCs w:val="28"/>
        </w:rPr>
        <w:t>устранение</w:t>
      </w:r>
      <w:r w:rsidR="0094544D" w:rsidRPr="0094544D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5865F7" w:rsidRPr="0094544D">
        <w:rPr>
          <w:rFonts w:eastAsia="Times New Roman"/>
          <w:color w:val="000000" w:themeColor="text1"/>
          <w:sz w:val="28"/>
          <w:szCs w:val="28"/>
        </w:rPr>
        <w:t>конфликта</w:t>
      </w:r>
      <w:r w:rsidR="0094544D" w:rsidRPr="0094544D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5865F7" w:rsidRPr="0094544D">
        <w:rPr>
          <w:rFonts w:eastAsia="Times New Roman"/>
          <w:color w:val="000000" w:themeColor="text1"/>
          <w:sz w:val="28"/>
          <w:szCs w:val="28"/>
        </w:rPr>
        <w:t>интересов</w:t>
      </w:r>
      <w:r w:rsidR="0094544D" w:rsidRPr="0094544D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5865F7" w:rsidRPr="0094544D">
        <w:rPr>
          <w:rFonts w:eastAsia="Times New Roman"/>
          <w:color w:val="000000" w:themeColor="text1"/>
          <w:sz w:val="28"/>
          <w:szCs w:val="28"/>
        </w:rPr>
        <w:t>в</w:t>
      </w:r>
      <w:r w:rsidR="0094544D" w:rsidRPr="0094544D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5865F7" w:rsidRPr="0094544D">
        <w:rPr>
          <w:rFonts w:eastAsia="Times New Roman"/>
          <w:color w:val="000000" w:themeColor="text1"/>
          <w:sz w:val="28"/>
          <w:szCs w:val="28"/>
        </w:rPr>
        <w:t>отношении</w:t>
      </w:r>
      <w:r w:rsidR="0094544D" w:rsidRPr="0094544D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5865F7" w:rsidRPr="0094544D">
        <w:rPr>
          <w:rFonts w:eastAsia="Times New Roman"/>
          <w:color w:val="000000" w:themeColor="text1"/>
          <w:sz w:val="28"/>
          <w:szCs w:val="28"/>
        </w:rPr>
        <w:t>всех</w:t>
      </w:r>
      <w:r w:rsidR="0094544D" w:rsidRPr="0094544D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5865F7" w:rsidRPr="0094544D">
        <w:rPr>
          <w:rFonts w:eastAsia="Times New Roman"/>
          <w:color w:val="000000" w:themeColor="text1"/>
          <w:sz w:val="28"/>
          <w:szCs w:val="28"/>
        </w:rPr>
        <w:t>специалистов, привлеченных к проведению оценочной процедуры</w:t>
      </w:r>
      <w:r w:rsidR="008239DF">
        <w:rPr>
          <w:rFonts w:eastAsia="Times New Roman"/>
          <w:color w:val="000000" w:themeColor="text1"/>
          <w:sz w:val="28"/>
          <w:szCs w:val="28"/>
        </w:rPr>
        <w:t>,</w:t>
      </w:r>
      <w:r>
        <w:rPr>
          <w:rFonts w:eastAsia="Times New Roman"/>
          <w:color w:val="000000" w:themeColor="text1"/>
          <w:sz w:val="28"/>
          <w:szCs w:val="28"/>
        </w:rPr>
        <w:t xml:space="preserve"> и учителями-предметниками</w:t>
      </w:r>
      <w:r w:rsidR="005865F7" w:rsidRPr="0094544D">
        <w:rPr>
          <w:rFonts w:eastAsia="Times New Roman"/>
          <w:color w:val="000000" w:themeColor="text1"/>
          <w:sz w:val="28"/>
          <w:szCs w:val="28"/>
        </w:rPr>
        <w:t>.</w:t>
      </w:r>
    </w:p>
    <w:p w:rsidR="008C1FC7" w:rsidRDefault="005865F7" w:rsidP="008C1FC7">
      <w:pPr>
        <w:pStyle w:val="a5"/>
        <w:numPr>
          <w:ilvl w:val="0"/>
          <w:numId w:val="12"/>
        </w:numPr>
        <w:spacing w:before="0" w:beforeAutospacing="0" w:after="0" w:afterAutospacing="0" w:line="360" w:lineRule="auto"/>
        <w:ind w:right="18"/>
        <w:jc w:val="both"/>
        <w:divId w:val="1886403724"/>
        <w:rPr>
          <w:rFonts w:eastAsia="Times New Roman"/>
          <w:color w:val="000000" w:themeColor="text1"/>
          <w:sz w:val="28"/>
          <w:szCs w:val="28"/>
        </w:rPr>
      </w:pPr>
      <w:r w:rsidRPr="0094544D">
        <w:rPr>
          <w:rFonts w:eastAsia="Times New Roman"/>
          <w:color w:val="000000" w:themeColor="text1"/>
          <w:sz w:val="28"/>
          <w:szCs w:val="28"/>
        </w:rPr>
        <w:t xml:space="preserve">Организация на </w:t>
      </w:r>
      <w:r w:rsidR="0094544D" w:rsidRPr="0094544D">
        <w:rPr>
          <w:rFonts w:eastAsia="Times New Roman"/>
          <w:color w:val="000000" w:themeColor="text1"/>
          <w:sz w:val="28"/>
          <w:szCs w:val="28"/>
        </w:rPr>
        <w:t xml:space="preserve">институциональном </w:t>
      </w:r>
      <w:r w:rsidRPr="0094544D">
        <w:rPr>
          <w:rFonts w:eastAsia="Times New Roman"/>
          <w:color w:val="000000" w:themeColor="text1"/>
          <w:sz w:val="28"/>
          <w:szCs w:val="28"/>
        </w:rPr>
        <w:t>уровн</w:t>
      </w:r>
      <w:r w:rsidR="0094544D" w:rsidRPr="0094544D">
        <w:rPr>
          <w:rFonts w:eastAsia="Times New Roman"/>
          <w:color w:val="000000" w:themeColor="text1"/>
          <w:sz w:val="28"/>
          <w:szCs w:val="28"/>
        </w:rPr>
        <w:t>е</w:t>
      </w:r>
      <w:r w:rsidRPr="0094544D">
        <w:rPr>
          <w:rFonts w:eastAsia="Times New Roman"/>
          <w:color w:val="000000" w:themeColor="text1"/>
          <w:sz w:val="28"/>
          <w:szCs w:val="28"/>
        </w:rPr>
        <w:t xml:space="preserve"> контроля </w:t>
      </w:r>
      <w:r w:rsidR="008C1FC7">
        <w:rPr>
          <w:rFonts w:eastAsia="Times New Roman"/>
          <w:color w:val="000000" w:themeColor="text1"/>
          <w:sz w:val="28"/>
          <w:szCs w:val="28"/>
        </w:rPr>
        <w:t>за соблюдением</w:t>
      </w:r>
      <w:r w:rsidRPr="0094544D">
        <w:rPr>
          <w:rFonts w:eastAsia="Times New Roman"/>
          <w:color w:val="000000" w:themeColor="text1"/>
          <w:sz w:val="28"/>
          <w:szCs w:val="28"/>
        </w:rPr>
        <w:t xml:space="preserve"> всех положений и регламентов, приведенных в описании оценочной процедуры. </w:t>
      </w:r>
    </w:p>
    <w:p w:rsidR="005865F7" w:rsidRPr="008C1FC7" w:rsidRDefault="008C1FC7" w:rsidP="008C1FC7">
      <w:pPr>
        <w:pStyle w:val="a5"/>
        <w:spacing w:before="0" w:beforeAutospacing="0" w:after="0" w:afterAutospacing="0" w:line="360" w:lineRule="auto"/>
        <w:ind w:right="18"/>
        <w:jc w:val="both"/>
        <w:divId w:val="1886403724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         </w:t>
      </w:r>
      <w:r w:rsidR="005865F7" w:rsidRPr="008C1FC7">
        <w:rPr>
          <w:rFonts w:eastAsia="Times New Roman"/>
          <w:color w:val="000000" w:themeColor="text1"/>
          <w:sz w:val="28"/>
          <w:szCs w:val="28"/>
        </w:rPr>
        <w:t>Контроль может</w:t>
      </w:r>
      <w:r w:rsidR="0094544D" w:rsidRPr="008C1FC7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5865F7" w:rsidRPr="008C1FC7">
        <w:rPr>
          <w:rFonts w:eastAsia="Times New Roman"/>
          <w:color w:val="000000" w:themeColor="text1"/>
          <w:sz w:val="28"/>
          <w:szCs w:val="28"/>
        </w:rPr>
        <w:t>осуществляться посредством</w:t>
      </w:r>
      <w:r w:rsidR="0094544D" w:rsidRPr="008C1FC7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5865F7" w:rsidRPr="008C1FC7">
        <w:rPr>
          <w:rFonts w:eastAsia="Times New Roman"/>
          <w:color w:val="000000" w:themeColor="text1"/>
          <w:sz w:val="28"/>
          <w:szCs w:val="28"/>
        </w:rPr>
        <w:t>привлечения независимых</w:t>
      </w:r>
      <w:r w:rsidR="0094544D" w:rsidRPr="008C1FC7">
        <w:rPr>
          <w:rFonts w:eastAsia="Times New Roman"/>
          <w:color w:val="000000" w:themeColor="text1"/>
          <w:sz w:val="28"/>
          <w:szCs w:val="28"/>
        </w:rPr>
        <w:t xml:space="preserve"> и </w:t>
      </w:r>
      <w:r w:rsidR="005865F7" w:rsidRPr="008C1FC7">
        <w:rPr>
          <w:rFonts w:eastAsia="Times New Roman"/>
          <w:color w:val="000000" w:themeColor="text1"/>
          <w:sz w:val="28"/>
          <w:szCs w:val="28"/>
        </w:rPr>
        <w:t>общественных наблюдателей</w:t>
      </w:r>
      <w:r w:rsidR="0094544D" w:rsidRPr="008C1FC7">
        <w:rPr>
          <w:rFonts w:eastAsia="Times New Roman"/>
          <w:color w:val="000000" w:themeColor="text1"/>
          <w:sz w:val="28"/>
          <w:szCs w:val="28"/>
        </w:rPr>
        <w:t xml:space="preserve"> (например, из числа родителей или </w:t>
      </w:r>
      <w:r w:rsidR="005865F7" w:rsidRPr="008C1FC7">
        <w:rPr>
          <w:rFonts w:eastAsia="Times New Roman"/>
          <w:color w:val="000000" w:themeColor="text1"/>
          <w:sz w:val="28"/>
          <w:szCs w:val="28"/>
        </w:rPr>
        <w:t>представителей</w:t>
      </w:r>
      <w:r w:rsidR="0094544D" w:rsidRPr="008C1FC7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5865F7" w:rsidRPr="008C1FC7">
        <w:rPr>
          <w:rFonts w:eastAsia="Times New Roman"/>
          <w:color w:val="000000" w:themeColor="text1"/>
          <w:sz w:val="28"/>
          <w:szCs w:val="28"/>
        </w:rPr>
        <w:t>муниципальных</w:t>
      </w:r>
      <w:r w:rsidR="0094544D" w:rsidRPr="008C1FC7">
        <w:rPr>
          <w:rFonts w:eastAsia="Times New Roman"/>
          <w:color w:val="000000" w:themeColor="text1"/>
          <w:sz w:val="28"/>
          <w:szCs w:val="28"/>
        </w:rPr>
        <w:t xml:space="preserve"> органов исполнительной власти, муниципальных методических служб и др.)</w:t>
      </w:r>
      <w:r>
        <w:rPr>
          <w:rFonts w:eastAsia="Times New Roman"/>
          <w:color w:val="000000" w:themeColor="text1"/>
          <w:sz w:val="28"/>
          <w:szCs w:val="28"/>
        </w:rPr>
        <w:t xml:space="preserve">. Контроль может обеспечиваться </w:t>
      </w:r>
      <w:r w:rsidR="0094544D" w:rsidRPr="008C1FC7">
        <w:rPr>
          <w:rFonts w:eastAsia="Times New Roman"/>
          <w:color w:val="000000" w:themeColor="text1"/>
          <w:sz w:val="28"/>
          <w:szCs w:val="28"/>
        </w:rPr>
        <w:t>использовани</w:t>
      </w:r>
      <w:r w:rsidR="008239DF" w:rsidRPr="008C1FC7">
        <w:rPr>
          <w:rFonts w:eastAsia="Times New Roman"/>
          <w:color w:val="000000" w:themeColor="text1"/>
          <w:sz w:val="28"/>
          <w:szCs w:val="28"/>
        </w:rPr>
        <w:t>ем</w:t>
      </w:r>
      <w:r w:rsidR="0094544D" w:rsidRPr="008C1FC7">
        <w:rPr>
          <w:rFonts w:eastAsia="Times New Roman"/>
          <w:color w:val="000000" w:themeColor="text1"/>
          <w:sz w:val="28"/>
          <w:szCs w:val="28"/>
        </w:rPr>
        <w:t xml:space="preserve"> систем </w:t>
      </w:r>
      <w:r w:rsidR="005865F7" w:rsidRPr="008C1FC7">
        <w:rPr>
          <w:rFonts w:eastAsia="Times New Roman"/>
          <w:color w:val="000000" w:themeColor="text1"/>
          <w:sz w:val="28"/>
          <w:szCs w:val="28"/>
        </w:rPr>
        <w:t>видеонаблюдения и т.п.</w:t>
      </w:r>
    </w:p>
    <w:p w:rsidR="005865F7" w:rsidRPr="0094544D" w:rsidRDefault="006600EF" w:rsidP="006600EF">
      <w:pPr>
        <w:pStyle w:val="a5"/>
        <w:spacing w:before="0" w:beforeAutospacing="0" w:after="0" w:afterAutospacing="0" w:line="360" w:lineRule="auto"/>
        <w:ind w:right="15" w:firstLine="708"/>
        <w:jc w:val="both"/>
        <w:divId w:val="1886403724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При проведении оценочных процедур а</w:t>
      </w:r>
      <w:r w:rsidR="00B42A7C">
        <w:rPr>
          <w:rFonts w:eastAsia="Times New Roman"/>
          <w:color w:val="000000" w:themeColor="text1"/>
          <w:sz w:val="28"/>
          <w:szCs w:val="28"/>
        </w:rPr>
        <w:t>дминистрация ОО должна обеспечить отсутствие</w:t>
      </w:r>
      <w:r w:rsidR="005865F7" w:rsidRPr="0094544D">
        <w:rPr>
          <w:rFonts w:eastAsia="Times New Roman"/>
          <w:color w:val="000000" w:themeColor="text1"/>
          <w:sz w:val="28"/>
          <w:szCs w:val="28"/>
        </w:rPr>
        <w:t xml:space="preserve"> конфликта интересов</w:t>
      </w:r>
      <w:r w:rsidR="0094544D" w:rsidRPr="0094544D">
        <w:rPr>
          <w:rFonts w:eastAsia="Times New Roman"/>
          <w:color w:val="000000" w:themeColor="text1"/>
          <w:sz w:val="28"/>
          <w:szCs w:val="28"/>
        </w:rPr>
        <w:t xml:space="preserve"> и </w:t>
      </w:r>
      <w:r w:rsidR="005865F7" w:rsidRPr="0094544D">
        <w:rPr>
          <w:rFonts w:eastAsia="Times New Roman"/>
          <w:color w:val="000000" w:themeColor="text1"/>
          <w:sz w:val="28"/>
          <w:szCs w:val="28"/>
        </w:rPr>
        <w:t>необходимо</w:t>
      </w:r>
      <w:r w:rsidR="00B42A7C">
        <w:rPr>
          <w:rFonts w:eastAsia="Times New Roman"/>
          <w:color w:val="000000" w:themeColor="text1"/>
          <w:sz w:val="28"/>
          <w:szCs w:val="28"/>
        </w:rPr>
        <w:t>сть соблюдения требований</w:t>
      </w:r>
      <w:r w:rsidR="005865F7" w:rsidRPr="0094544D">
        <w:rPr>
          <w:rFonts w:eastAsia="Times New Roman"/>
          <w:color w:val="000000" w:themeColor="text1"/>
          <w:sz w:val="28"/>
          <w:szCs w:val="28"/>
        </w:rPr>
        <w:t>:</w:t>
      </w:r>
    </w:p>
    <w:p w:rsidR="005865F7" w:rsidRPr="0094544D" w:rsidRDefault="006600EF" w:rsidP="006600EF">
      <w:pPr>
        <w:pStyle w:val="a5"/>
        <w:spacing w:before="0" w:beforeAutospacing="0" w:after="0" w:afterAutospacing="0" w:line="360" w:lineRule="auto"/>
        <w:ind w:right="15" w:firstLine="708"/>
        <w:jc w:val="both"/>
        <w:divId w:val="1886403724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– </w:t>
      </w:r>
      <w:r w:rsidR="005865F7" w:rsidRPr="0094544D">
        <w:rPr>
          <w:rFonts w:eastAsia="Times New Roman"/>
          <w:color w:val="000000" w:themeColor="text1"/>
          <w:sz w:val="28"/>
          <w:szCs w:val="28"/>
        </w:rPr>
        <w:t xml:space="preserve">в качестве наблюдателей не могут выступать родители </w:t>
      </w:r>
      <w:r>
        <w:rPr>
          <w:rFonts w:eastAsia="Times New Roman"/>
          <w:color w:val="000000" w:themeColor="text1"/>
          <w:sz w:val="28"/>
          <w:szCs w:val="28"/>
        </w:rPr>
        <w:t>об</w:t>
      </w:r>
      <w:r w:rsidR="005865F7" w:rsidRPr="0094544D">
        <w:rPr>
          <w:rFonts w:eastAsia="Times New Roman"/>
          <w:color w:val="000000" w:themeColor="text1"/>
          <w:sz w:val="28"/>
          <w:szCs w:val="28"/>
        </w:rPr>
        <w:t>уча</w:t>
      </w:r>
      <w:r>
        <w:rPr>
          <w:rFonts w:eastAsia="Times New Roman"/>
          <w:color w:val="000000" w:themeColor="text1"/>
          <w:sz w:val="28"/>
          <w:szCs w:val="28"/>
        </w:rPr>
        <w:t>ю</w:t>
      </w:r>
      <w:r w:rsidR="005865F7" w:rsidRPr="0094544D">
        <w:rPr>
          <w:rFonts w:eastAsia="Times New Roman"/>
          <w:color w:val="000000" w:themeColor="text1"/>
          <w:sz w:val="28"/>
          <w:szCs w:val="28"/>
        </w:rPr>
        <w:t>щихся класса, который принимает участие в оценочной процедуре;</w:t>
      </w:r>
    </w:p>
    <w:p w:rsidR="005865F7" w:rsidRPr="0094544D" w:rsidRDefault="006600EF" w:rsidP="006600EF">
      <w:pPr>
        <w:pStyle w:val="a5"/>
        <w:spacing w:before="0" w:beforeAutospacing="0" w:after="0" w:afterAutospacing="0" w:line="360" w:lineRule="auto"/>
        <w:ind w:right="15" w:firstLine="708"/>
        <w:jc w:val="both"/>
        <w:divId w:val="1886403724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– </w:t>
      </w:r>
      <w:r w:rsidR="005865F7" w:rsidRPr="0094544D">
        <w:rPr>
          <w:rFonts w:eastAsia="Times New Roman"/>
          <w:color w:val="000000" w:themeColor="text1"/>
          <w:sz w:val="28"/>
          <w:szCs w:val="28"/>
        </w:rPr>
        <w:t>учитель, ведущий данный предмет и работающий в данном классе, не должен выступать организатором работы и участвовать в проверке работ;</w:t>
      </w:r>
    </w:p>
    <w:p w:rsidR="005865F7" w:rsidRPr="0094544D" w:rsidRDefault="006600EF" w:rsidP="00951611">
      <w:pPr>
        <w:pStyle w:val="a5"/>
        <w:spacing w:before="0" w:beforeAutospacing="0" w:after="0" w:afterAutospacing="0" w:line="360" w:lineRule="auto"/>
        <w:ind w:right="15" w:firstLine="708"/>
        <w:jc w:val="both"/>
        <w:divId w:val="1886403724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– </w:t>
      </w:r>
      <w:r w:rsidR="005865F7" w:rsidRPr="0094544D">
        <w:rPr>
          <w:rFonts w:eastAsia="Times New Roman"/>
          <w:color w:val="000000" w:themeColor="text1"/>
          <w:sz w:val="28"/>
          <w:szCs w:val="28"/>
        </w:rPr>
        <w:t xml:space="preserve">проверка работ </w:t>
      </w:r>
      <w:r w:rsidR="00951611">
        <w:rPr>
          <w:rFonts w:eastAsia="Times New Roman"/>
          <w:color w:val="000000" w:themeColor="text1"/>
          <w:sz w:val="28"/>
          <w:szCs w:val="28"/>
        </w:rPr>
        <w:t xml:space="preserve">обучающихся </w:t>
      </w:r>
      <w:r w:rsidR="005865F7" w:rsidRPr="0094544D">
        <w:rPr>
          <w:rFonts w:eastAsia="Times New Roman"/>
          <w:color w:val="000000" w:themeColor="text1"/>
          <w:sz w:val="28"/>
          <w:szCs w:val="28"/>
        </w:rPr>
        <w:t xml:space="preserve">должна проводиться </w:t>
      </w:r>
      <w:r>
        <w:rPr>
          <w:rFonts w:eastAsia="Times New Roman"/>
          <w:color w:val="000000" w:themeColor="text1"/>
          <w:sz w:val="28"/>
          <w:szCs w:val="28"/>
        </w:rPr>
        <w:t xml:space="preserve">в рамках критериального оценивания. </w:t>
      </w:r>
      <w:r w:rsidR="00951611">
        <w:rPr>
          <w:rFonts w:eastAsia="Times New Roman"/>
          <w:color w:val="000000" w:themeColor="text1"/>
          <w:sz w:val="28"/>
          <w:szCs w:val="28"/>
        </w:rPr>
        <w:t>Достижение объективн</w:t>
      </w:r>
      <w:r w:rsidR="008239DF">
        <w:rPr>
          <w:rFonts w:eastAsia="Times New Roman"/>
          <w:color w:val="000000" w:themeColor="text1"/>
          <w:sz w:val="28"/>
          <w:szCs w:val="28"/>
        </w:rPr>
        <w:t xml:space="preserve">ости на данном этапе обеспечивается </w:t>
      </w:r>
      <w:r w:rsidR="00951611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5865F7" w:rsidRPr="0094544D">
        <w:rPr>
          <w:rFonts w:eastAsia="Times New Roman"/>
          <w:color w:val="000000" w:themeColor="text1"/>
          <w:sz w:val="28"/>
          <w:szCs w:val="28"/>
        </w:rPr>
        <w:t>предварительн</w:t>
      </w:r>
      <w:r w:rsidR="008239DF">
        <w:rPr>
          <w:rFonts w:eastAsia="Times New Roman"/>
          <w:color w:val="000000" w:themeColor="text1"/>
          <w:sz w:val="28"/>
          <w:szCs w:val="28"/>
        </w:rPr>
        <w:t>ым</w:t>
      </w:r>
      <w:r w:rsidR="00951611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5865F7" w:rsidRPr="0094544D">
        <w:rPr>
          <w:rFonts w:eastAsia="Times New Roman"/>
          <w:color w:val="000000" w:themeColor="text1"/>
          <w:sz w:val="28"/>
          <w:szCs w:val="28"/>
        </w:rPr>
        <w:t>коллегиальн</w:t>
      </w:r>
      <w:r w:rsidR="008239DF">
        <w:rPr>
          <w:rFonts w:eastAsia="Times New Roman"/>
          <w:color w:val="000000" w:themeColor="text1"/>
          <w:sz w:val="28"/>
          <w:szCs w:val="28"/>
        </w:rPr>
        <w:t>ым</w:t>
      </w:r>
      <w:r w:rsidR="005865F7" w:rsidRPr="0094544D">
        <w:rPr>
          <w:rFonts w:eastAsia="Times New Roman"/>
          <w:color w:val="000000" w:themeColor="text1"/>
          <w:sz w:val="28"/>
          <w:szCs w:val="28"/>
        </w:rPr>
        <w:t xml:space="preserve"> обсуждени</w:t>
      </w:r>
      <w:r w:rsidR="008239DF">
        <w:rPr>
          <w:rFonts w:eastAsia="Times New Roman"/>
          <w:color w:val="000000" w:themeColor="text1"/>
          <w:sz w:val="28"/>
          <w:szCs w:val="28"/>
        </w:rPr>
        <w:t>ем</w:t>
      </w:r>
      <w:r w:rsidR="005865F7" w:rsidRPr="0094544D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951611">
        <w:rPr>
          <w:rFonts w:eastAsia="Times New Roman"/>
          <w:color w:val="000000" w:themeColor="text1"/>
          <w:sz w:val="28"/>
          <w:szCs w:val="28"/>
        </w:rPr>
        <w:t xml:space="preserve">критериев, </w:t>
      </w:r>
      <w:r w:rsidR="005865F7" w:rsidRPr="0094544D">
        <w:rPr>
          <w:rFonts w:eastAsia="Times New Roman"/>
          <w:color w:val="000000" w:themeColor="text1"/>
          <w:sz w:val="28"/>
          <w:szCs w:val="28"/>
        </w:rPr>
        <w:t xml:space="preserve">подходов </w:t>
      </w:r>
      <w:r w:rsidR="008239DF">
        <w:rPr>
          <w:rFonts w:eastAsia="Times New Roman"/>
          <w:color w:val="000000" w:themeColor="text1"/>
          <w:sz w:val="28"/>
          <w:szCs w:val="28"/>
        </w:rPr>
        <w:t>их применению</w:t>
      </w:r>
      <w:r w:rsidR="00951611">
        <w:rPr>
          <w:rFonts w:eastAsia="Times New Roman"/>
          <w:color w:val="000000" w:themeColor="text1"/>
          <w:sz w:val="28"/>
          <w:szCs w:val="28"/>
        </w:rPr>
        <w:t xml:space="preserve"> и </w:t>
      </w:r>
      <w:r w:rsidR="005865F7" w:rsidRPr="0094544D">
        <w:rPr>
          <w:rFonts w:eastAsia="Times New Roman"/>
          <w:color w:val="000000" w:themeColor="text1"/>
          <w:sz w:val="28"/>
          <w:szCs w:val="28"/>
        </w:rPr>
        <w:t>оценивани</w:t>
      </w:r>
      <w:r w:rsidR="008239DF">
        <w:rPr>
          <w:rFonts w:eastAsia="Times New Roman"/>
          <w:color w:val="000000" w:themeColor="text1"/>
          <w:sz w:val="28"/>
          <w:szCs w:val="28"/>
        </w:rPr>
        <w:t>ю</w:t>
      </w:r>
      <w:r w:rsidR="005865F7" w:rsidRPr="0094544D">
        <w:rPr>
          <w:rFonts w:eastAsia="Times New Roman"/>
          <w:color w:val="000000" w:themeColor="text1"/>
          <w:sz w:val="28"/>
          <w:szCs w:val="28"/>
        </w:rPr>
        <w:t>.</w:t>
      </w:r>
    </w:p>
    <w:p w:rsidR="005865F7" w:rsidRPr="00E50948" w:rsidRDefault="0094544D" w:rsidP="00951611">
      <w:pPr>
        <w:pStyle w:val="a5"/>
        <w:spacing w:before="0" w:beforeAutospacing="0" w:after="0" w:afterAutospacing="0" w:line="360" w:lineRule="auto"/>
        <w:ind w:right="12" w:firstLine="708"/>
        <w:jc w:val="both"/>
        <w:divId w:val="1886403724"/>
        <w:rPr>
          <w:rFonts w:eastAsia="Times New Roman"/>
          <w:color w:val="000000" w:themeColor="text1"/>
          <w:sz w:val="28"/>
          <w:szCs w:val="28"/>
        </w:rPr>
      </w:pPr>
      <w:r w:rsidRPr="00E50948">
        <w:rPr>
          <w:rFonts w:eastAsia="Times New Roman"/>
          <w:color w:val="000000" w:themeColor="text1"/>
          <w:sz w:val="28"/>
          <w:szCs w:val="28"/>
        </w:rPr>
        <w:lastRenderedPageBreak/>
        <w:t xml:space="preserve">Выявление в </w:t>
      </w:r>
      <w:r w:rsidR="00B42A7C">
        <w:rPr>
          <w:rFonts w:eastAsia="Times New Roman"/>
          <w:color w:val="000000" w:themeColor="text1"/>
          <w:sz w:val="28"/>
          <w:szCs w:val="28"/>
        </w:rPr>
        <w:t>ОО</w:t>
      </w:r>
      <w:r w:rsidRPr="00E50948">
        <w:rPr>
          <w:rFonts w:eastAsia="Times New Roman"/>
          <w:color w:val="000000" w:themeColor="text1"/>
          <w:sz w:val="28"/>
          <w:szCs w:val="28"/>
        </w:rPr>
        <w:t xml:space="preserve"> условий получения </w:t>
      </w:r>
      <w:r w:rsidR="005865F7" w:rsidRPr="00E50948">
        <w:rPr>
          <w:rFonts w:eastAsia="Times New Roman"/>
          <w:color w:val="000000" w:themeColor="text1"/>
          <w:sz w:val="28"/>
          <w:szCs w:val="28"/>
        </w:rPr>
        <w:t>необъективны</w:t>
      </w:r>
      <w:r w:rsidRPr="00E50948">
        <w:rPr>
          <w:rFonts w:eastAsia="Times New Roman"/>
          <w:color w:val="000000" w:themeColor="text1"/>
          <w:sz w:val="28"/>
          <w:szCs w:val="28"/>
        </w:rPr>
        <w:t>х</w:t>
      </w:r>
      <w:r w:rsidR="005865F7" w:rsidRPr="00E50948">
        <w:rPr>
          <w:rFonts w:eastAsia="Times New Roman"/>
          <w:color w:val="000000" w:themeColor="text1"/>
          <w:sz w:val="28"/>
          <w:szCs w:val="28"/>
        </w:rPr>
        <w:t xml:space="preserve"> результат</w:t>
      </w:r>
      <w:r w:rsidRPr="00E50948">
        <w:rPr>
          <w:rFonts w:eastAsia="Times New Roman"/>
          <w:color w:val="000000" w:themeColor="text1"/>
          <w:sz w:val="28"/>
          <w:szCs w:val="28"/>
        </w:rPr>
        <w:t>ов</w:t>
      </w:r>
      <w:r w:rsidR="005865F7" w:rsidRPr="00E50948">
        <w:rPr>
          <w:rFonts w:eastAsia="Times New Roman"/>
          <w:color w:val="000000" w:themeColor="text1"/>
          <w:sz w:val="28"/>
          <w:szCs w:val="28"/>
        </w:rPr>
        <w:t xml:space="preserve"> оценочной процедуры может осуществляться </w:t>
      </w:r>
      <w:r w:rsidRPr="00E50948">
        <w:rPr>
          <w:rFonts w:eastAsia="Times New Roman"/>
          <w:color w:val="000000" w:themeColor="text1"/>
          <w:sz w:val="28"/>
          <w:szCs w:val="28"/>
        </w:rPr>
        <w:t>следующими способами</w:t>
      </w:r>
      <w:r w:rsidR="005865F7" w:rsidRPr="00E50948">
        <w:rPr>
          <w:rFonts w:eastAsia="Times New Roman"/>
          <w:color w:val="000000" w:themeColor="text1"/>
          <w:sz w:val="28"/>
          <w:szCs w:val="28"/>
        </w:rPr>
        <w:t>:</w:t>
      </w:r>
    </w:p>
    <w:p w:rsidR="005865F7" w:rsidRPr="00E50948" w:rsidRDefault="00951611" w:rsidP="00951611">
      <w:pPr>
        <w:pStyle w:val="a5"/>
        <w:spacing w:before="0" w:beforeAutospacing="0" w:after="0" w:afterAutospacing="0" w:line="360" w:lineRule="auto"/>
        <w:ind w:right="12" w:firstLine="708"/>
        <w:jc w:val="both"/>
        <w:divId w:val="1886403724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–</w:t>
      </w:r>
      <w:r w:rsidR="0094544D" w:rsidRPr="00E50948">
        <w:rPr>
          <w:rFonts w:eastAsia="Times New Roman"/>
          <w:color w:val="000000" w:themeColor="text1"/>
          <w:sz w:val="28"/>
          <w:szCs w:val="28"/>
        </w:rPr>
        <w:t xml:space="preserve"> определение </w:t>
      </w:r>
      <w:r w:rsidR="005865F7" w:rsidRPr="00E50948">
        <w:rPr>
          <w:rFonts w:eastAsia="Times New Roman"/>
          <w:color w:val="000000" w:themeColor="text1"/>
          <w:sz w:val="28"/>
          <w:szCs w:val="28"/>
        </w:rPr>
        <w:t xml:space="preserve">доверительного интервала среднего балла для </w:t>
      </w:r>
      <w:r>
        <w:rPr>
          <w:rFonts w:eastAsia="Times New Roman"/>
          <w:color w:val="000000" w:themeColor="text1"/>
          <w:sz w:val="28"/>
          <w:szCs w:val="28"/>
        </w:rPr>
        <w:t xml:space="preserve">класса </w:t>
      </w:r>
      <w:r w:rsidR="008239DF">
        <w:rPr>
          <w:rFonts w:eastAsia="Times New Roman"/>
          <w:color w:val="000000" w:themeColor="text1"/>
          <w:sz w:val="28"/>
          <w:szCs w:val="28"/>
        </w:rPr>
        <w:t>ОО</w:t>
      </w:r>
      <w:r w:rsidR="005865F7" w:rsidRPr="00E50948">
        <w:rPr>
          <w:rFonts w:eastAsia="Times New Roman"/>
          <w:color w:val="000000" w:themeColor="text1"/>
          <w:sz w:val="28"/>
          <w:szCs w:val="28"/>
        </w:rPr>
        <w:t xml:space="preserve"> относительно группы </w:t>
      </w:r>
      <w:r w:rsidR="0094544D" w:rsidRPr="00E50948">
        <w:rPr>
          <w:rFonts w:eastAsia="Times New Roman"/>
          <w:color w:val="000000" w:themeColor="text1"/>
          <w:sz w:val="28"/>
          <w:szCs w:val="28"/>
        </w:rPr>
        <w:t xml:space="preserve">со схожими условиями </w:t>
      </w:r>
      <w:r w:rsidR="005865F7" w:rsidRPr="00E50948">
        <w:rPr>
          <w:rFonts w:eastAsia="Times New Roman"/>
          <w:color w:val="000000" w:themeColor="text1"/>
          <w:sz w:val="28"/>
          <w:szCs w:val="28"/>
        </w:rPr>
        <w:t xml:space="preserve">из </w:t>
      </w:r>
      <w:r w:rsidR="008239DF">
        <w:rPr>
          <w:rFonts w:eastAsia="Times New Roman"/>
          <w:color w:val="000000" w:themeColor="text1"/>
          <w:sz w:val="28"/>
          <w:szCs w:val="28"/>
        </w:rPr>
        <w:t>данной ОО</w:t>
      </w:r>
      <w:r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94544D" w:rsidRPr="00E50948">
        <w:rPr>
          <w:rFonts w:eastAsia="Times New Roman"/>
          <w:color w:val="000000" w:themeColor="text1"/>
          <w:sz w:val="28"/>
          <w:szCs w:val="28"/>
        </w:rPr>
        <w:t xml:space="preserve">муниципалитета или </w:t>
      </w:r>
      <w:r w:rsidR="005865F7" w:rsidRPr="00E50948">
        <w:rPr>
          <w:rFonts w:eastAsia="Times New Roman"/>
          <w:color w:val="000000" w:themeColor="text1"/>
          <w:sz w:val="28"/>
          <w:szCs w:val="28"/>
        </w:rPr>
        <w:t>региона;</w:t>
      </w:r>
    </w:p>
    <w:p w:rsidR="005865F7" w:rsidRPr="00E50948" w:rsidRDefault="00951611" w:rsidP="00951611">
      <w:pPr>
        <w:pStyle w:val="a5"/>
        <w:spacing w:before="0" w:beforeAutospacing="0" w:after="0" w:afterAutospacing="0" w:line="360" w:lineRule="auto"/>
        <w:ind w:right="12" w:firstLine="708"/>
        <w:jc w:val="both"/>
        <w:divId w:val="1886403724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– </w:t>
      </w:r>
      <w:r w:rsidR="00E50948" w:rsidRPr="00E50948">
        <w:rPr>
          <w:rFonts w:eastAsia="Times New Roman"/>
          <w:color w:val="000000" w:themeColor="text1"/>
          <w:sz w:val="28"/>
          <w:szCs w:val="28"/>
        </w:rPr>
        <w:t>определение</w:t>
      </w:r>
      <w:r w:rsidR="005865F7" w:rsidRPr="00E50948">
        <w:rPr>
          <w:rFonts w:eastAsia="Times New Roman"/>
          <w:color w:val="000000" w:themeColor="text1"/>
          <w:sz w:val="28"/>
          <w:szCs w:val="28"/>
        </w:rPr>
        <w:t xml:space="preserve"> доверительного интервала </w:t>
      </w:r>
      <w:r>
        <w:rPr>
          <w:rFonts w:eastAsia="Times New Roman"/>
          <w:color w:val="000000" w:themeColor="text1"/>
          <w:sz w:val="28"/>
          <w:szCs w:val="28"/>
        </w:rPr>
        <w:t xml:space="preserve">и/или </w:t>
      </w:r>
      <w:r w:rsidR="005865F7" w:rsidRPr="00E50948">
        <w:rPr>
          <w:rFonts w:eastAsia="Times New Roman"/>
          <w:color w:val="000000" w:themeColor="text1"/>
          <w:sz w:val="28"/>
          <w:szCs w:val="28"/>
        </w:rPr>
        <w:t xml:space="preserve">процента выполнения </w:t>
      </w:r>
      <w:r>
        <w:rPr>
          <w:rFonts w:eastAsia="Times New Roman"/>
          <w:color w:val="000000" w:themeColor="text1"/>
          <w:sz w:val="28"/>
          <w:szCs w:val="28"/>
        </w:rPr>
        <w:t xml:space="preserve">задания </w:t>
      </w:r>
      <w:r w:rsidR="005865F7" w:rsidRPr="00E50948">
        <w:rPr>
          <w:rFonts w:eastAsia="Times New Roman"/>
          <w:color w:val="000000" w:themeColor="text1"/>
          <w:sz w:val="28"/>
          <w:szCs w:val="28"/>
        </w:rPr>
        <w:t xml:space="preserve">каждого </w:t>
      </w:r>
      <w:r w:rsidR="00E50948" w:rsidRPr="00E50948">
        <w:rPr>
          <w:rFonts w:eastAsia="Times New Roman"/>
          <w:color w:val="000000" w:themeColor="text1"/>
          <w:sz w:val="28"/>
          <w:szCs w:val="28"/>
        </w:rPr>
        <w:t>уровня сложности</w:t>
      </w:r>
      <w:r w:rsidR="005865F7" w:rsidRPr="00E50948">
        <w:rPr>
          <w:rFonts w:eastAsia="Times New Roman"/>
          <w:color w:val="000000" w:themeColor="text1"/>
          <w:sz w:val="28"/>
          <w:szCs w:val="28"/>
        </w:rPr>
        <w:t>;</w:t>
      </w:r>
    </w:p>
    <w:p w:rsidR="005865F7" w:rsidRPr="00E50948" w:rsidRDefault="00951611" w:rsidP="00951611">
      <w:pPr>
        <w:pStyle w:val="a5"/>
        <w:spacing w:before="0" w:beforeAutospacing="0" w:after="0" w:afterAutospacing="0" w:line="360" w:lineRule="auto"/>
        <w:ind w:right="12" w:firstLine="708"/>
        <w:jc w:val="both"/>
        <w:divId w:val="1886403724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– </w:t>
      </w:r>
      <w:r w:rsidR="00E50948" w:rsidRPr="00E50948">
        <w:rPr>
          <w:rFonts w:eastAsia="Times New Roman"/>
          <w:color w:val="000000" w:themeColor="text1"/>
          <w:sz w:val="28"/>
          <w:szCs w:val="28"/>
        </w:rPr>
        <w:t xml:space="preserve">мониторинг соблюдения регламентных процедур и </w:t>
      </w:r>
      <w:r w:rsidR="005865F7" w:rsidRPr="00E50948">
        <w:rPr>
          <w:rFonts w:eastAsia="Times New Roman"/>
          <w:color w:val="000000" w:themeColor="text1"/>
          <w:sz w:val="28"/>
          <w:szCs w:val="28"/>
        </w:rPr>
        <w:t>сравнени</w:t>
      </w:r>
      <w:r w:rsidR="00E50948" w:rsidRPr="00E50948">
        <w:rPr>
          <w:rFonts w:eastAsia="Times New Roman"/>
          <w:color w:val="000000" w:themeColor="text1"/>
          <w:sz w:val="28"/>
          <w:szCs w:val="28"/>
        </w:rPr>
        <w:t>е</w:t>
      </w:r>
      <w:r w:rsidR="005865F7" w:rsidRPr="00E50948">
        <w:rPr>
          <w:rFonts w:eastAsia="Times New Roman"/>
          <w:color w:val="000000" w:themeColor="text1"/>
          <w:sz w:val="28"/>
          <w:szCs w:val="28"/>
        </w:rPr>
        <w:t xml:space="preserve"> уровня результатов оценочной процедуры в </w:t>
      </w:r>
      <w:r w:rsidR="00E50948" w:rsidRPr="00E50948">
        <w:rPr>
          <w:rFonts w:eastAsia="Times New Roman"/>
          <w:color w:val="000000" w:themeColor="text1"/>
          <w:sz w:val="28"/>
          <w:szCs w:val="28"/>
        </w:rPr>
        <w:t>ОО</w:t>
      </w:r>
      <w:r w:rsidR="005865F7" w:rsidRPr="00E50948">
        <w:rPr>
          <w:rFonts w:eastAsia="Times New Roman"/>
          <w:color w:val="000000" w:themeColor="text1"/>
          <w:sz w:val="28"/>
          <w:szCs w:val="28"/>
        </w:rPr>
        <w:t xml:space="preserve"> с уровнем результатов </w:t>
      </w:r>
      <w:r w:rsidR="00E50948" w:rsidRPr="00E50948">
        <w:rPr>
          <w:rFonts w:eastAsia="Times New Roman"/>
          <w:color w:val="000000" w:themeColor="text1"/>
          <w:sz w:val="28"/>
          <w:szCs w:val="28"/>
        </w:rPr>
        <w:t xml:space="preserve">других оценочных процедур </w:t>
      </w:r>
      <w:r w:rsidR="005865F7" w:rsidRPr="00E50948">
        <w:rPr>
          <w:rFonts w:eastAsia="Times New Roman"/>
          <w:color w:val="000000" w:themeColor="text1"/>
          <w:sz w:val="28"/>
          <w:szCs w:val="28"/>
        </w:rPr>
        <w:t>с учетом контекстных данных;</w:t>
      </w:r>
    </w:p>
    <w:p w:rsidR="00E50948" w:rsidRPr="00E50948" w:rsidRDefault="00951611" w:rsidP="00951611">
      <w:pPr>
        <w:pStyle w:val="a5"/>
        <w:spacing w:before="0" w:beforeAutospacing="0" w:after="0" w:afterAutospacing="0" w:line="360" w:lineRule="auto"/>
        <w:ind w:right="12" w:firstLine="708"/>
        <w:jc w:val="both"/>
        <w:divId w:val="1886403724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– </w:t>
      </w:r>
      <w:r w:rsidR="005865F7" w:rsidRPr="00E50948">
        <w:rPr>
          <w:rFonts w:eastAsia="Times New Roman"/>
          <w:color w:val="000000" w:themeColor="text1"/>
          <w:sz w:val="28"/>
          <w:szCs w:val="28"/>
        </w:rPr>
        <w:t xml:space="preserve">других подходов. </w:t>
      </w:r>
    </w:p>
    <w:p w:rsidR="005865F7" w:rsidRPr="00E50948" w:rsidRDefault="005865F7" w:rsidP="00951611">
      <w:pPr>
        <w:pStyle w:val="a5"/>
        <w:spacing w:before="0" w:beforeAutospacing="0" w:after="0" w:afterAutospacing="0" w:line="360" w:lineRule="auto"/>
        <w:ind w:right="12" w:firstLine="708"/>
        <w:jc w:val="both"/>
        <w:divId w:val="1886403724"/>
        <w:rPr>
          <w:rFonts w:eastAsia="Times New Roman"/>
          <w:color w:val="000000" w:themeColor="text1"/>
          <w:sz w:val="28"/>
          <w:szCs w:val="28"/>
        </w:rPr>
      </w:pPr>
      <w:r w:rsidRPr="00E50948">
        <w:rPr>
          <w:rFonts w:eastAsia="Times New Roman"/>
          <w:color w:val="000000" w:themeColor="text1"/>
          <w:sz w:val="28"/>
          <w:szCs w:val="28"/>
        </w:rPr>
        <w:t xml:space="preserve">Признаком необъективности оценивания образовательных результатов в </w:t>
      </w:r>
      <w:r w:rsidR="00E50948" w:rsidRPr="00E50948">
        <w:rPr>
          <w:rFonts w:eastAsia="Times New Roman"/>
          <w:color w:val="000000" w:themeColor="text1"/>
          <w:sz w:val="28"/>
          <w:szCs w:val="28"/>
        </w:rPr>
        <w:t>ОО</w:t>
      </w:r>
      <w:r w:rsidRPr="00E50948">
        <w:rPr>
          <w:rFonts w:eastAsia="Times New Roman"/>
          <w:color w:val="000000" w:themeColor="text1"/>
          <w:sz w:val="28"/>
          <w:szCs w:val="28"/>
        </w:rPr>
        <w:t xml:space="preserve"> мо</w:t>
      </w:r>
      <w:r w:rsidR="00951611">
        <w:rPr>
          <w:rFonts w:eastAsia="Times New Roman"/>
          <w:color w:val="000000" w:themeColor="text1"/>
          <w:sz w:val="28"/>
          <w:szCs w:val="28"/>
        </w:rPr>
        <w:t xml:space="preserve">гут </w:t>
      </w:r>
      <w:r w:rsidRPr="00E50948">
        <w:rPr>
          <w:rFonts w:eastAsia="Times New Roman"/>
          <w:color w:val="000000" w:themeColor="text1"/>
          <w:sz w:val="28"/>
          <w:szCs w:val="28"/>
        </w:rPr>
        <w:t>служить</w:t>
      </w:r>
      <w:r w:rsidR="00B42A7C">
        <w:rPr>
          <w:rFonts w:eastAsia="Times New Roman"/>
          <w:color w:val="000000" w:themeColor="text1"/>
          <w:sz w:val="28"/>
          <w:szCs w:val="28"/>
        </w:rPr>
        <w:t xml:space="preserve">: </w:t>
      </w:r>
      <w:r w:rsidRPr="00E50948">
        <w:rPr>
          <w:rFonts w:eastAsia="Times New Roman"/>
          <w:color w:val="000000" w:themeColor="text1"/>
          <w:sz w:val="28"/>
          <w:szCs w:val="28"/>
        </w:rPr>
        <w:t xml:space="preserve">наличие </w:t>
      </w:r>
      <w:r w:rsidR="00E50948" w:rsidRPr="00E50948">
        <w:rPr>
          <w:rFonts w:eastAsia="Times New Roman"/>
          <w:color w:val="000000" w:themeColor="text1"/>
          <w:sz w:val="28"/>
          <w:szCs w:val="28"/>
        </w:rPr>
        <w:t>резко отличающи</w:t>
      </w:r>
      <w:r w:rsidR="00951611">
        <w:rPr>
          <w:rFonts w:eastAsia="Times New Roman"/>
          <w:color w:val="000000" w:themeColor="text1"/>
          <w:sz w:val="28"/>
          <w:szCs w:val="28"/>
        </w:rPr>
        <w:t>х</w:t>
      </w:r>
      <w:r w:rsidR="00E50948" w:rsidRPr="00E50948">
        <w:rPr>
          <w:rFonts w:eastAsia="Times New Roman"/>
          <w:color w:val="000000" w:themeColor="text1"/>
          <w:sz w:val="28"/>
          <w:szCs w:val="28"/>
        </w:rPr>
        <w:t xml:space="preserve">ся результатов обучающихся (классов) при </w:t>
      </w:r>
      <w:r w:rsidRPr="00E50948">
        <w:rPr>
          <w:rFonts w:eastAsia="Times New Roman"/>
          <w:color w:val="000000" w:themeColor="text1"/>
          <w:sz w:val="28"/>
          <w:szCs w:val="28"/>
        </w:rPr>
        <w:t>низки</w:t>
      </w:r>
      <w:r w:rsidR="00E50948" w:rsidRPr="00E50948">
        <w:rPr>
          <w:rFonts w:eastAsia="Times New Roman"/>
          <w:color w:val="000000" w:themeColor="text1"/>
          <w:sz w:val="28"/>
          <w:szCs w:val="28"/>
        </w:rPr>
        <w:t>х</w:t>
      </w:r>
      <w:r w:rsidRPr="00E50948">
        <w:rPr>
          <w:rFonts w:eastAsia="Times New Roman"/>
          <w:color w:val="000000" w:themeColor="text1"/>
          <w:sz w:val="28"/>
          <w:szCs w:val="28"/>
        </w:rPr>
        <w:t xml:space="preserve"> результат</w:t>
      </w:r>
      <w:r w:rsidR="00E50948" w:rsidRPr="00E50948">
        <w:rPr>
          <w:rFonts w:eastAsia="Times New Roman"/>
          <w:color w:val="000000" w:themeColor="text1"/>
          <w:sz w:val="28"/>
          <w:szCs w:val="28"/>
        </w:rPr>
        <w:t>ах</w:t>
      </w:r>
      <w:r w:rsidRPr="00E50948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E50948" w:rsidRPr="00E50948">
        <w:rPr>
          <w:rFonts w:eastAsia="Times New Roman"/>
          <w:color w:val="000000" w:themeColor="text1"/>
          <w:sz w:val="28"/>
          <w:szCs w:val="28"/>
        </w:rPr>
        <w:t>текущей или промежуточной аттестации</w:t>
      </w:r>
      <w:r w:rsidR="00B42A7C">
        <w:rPr>
          <w:rFonts w:eastAsia="Times New Roman"/>
          <w:color w:val="000000" w:themeColor="text1"/>
          <w:sz w:val="28"/>
          <w:szCs w:val="28"/>
        </w:rPr>
        <w:t>,</w:t>
      </w:r>
      <w:r w:rsidR="00951611">
        <w:rPr>
          <w:rFonts w:eastAsia="Times New Roman"/>
          <w:color w:val="000000" w:themeColor="text1"/>
          <w:sz w:val="28"/>
          <w:szCs w:val="28"/>
        </w:rPr>
        <w:t xml:space="preserve"> высокий уровень решаемости заданий повышенн</w:t>
      </w:r>
      <w:r w:rsidR="008C1FC7">
        <w:rPr>
          <w:rFonts w:eastAsia="Times New Roman"/>
          <w:color w:val="000000" w:themeColor="text1"/>
          <w:sz w:val="28"/>
          <w:szCs w:val="28"/>
        </w:rPr>
        <w:t>ого и высокого уровня сложности</w:t>
      </w:r>
      <w:r w:rsidR="00951611">
        <w:rPr>
          <w:rFonts w:eastAsia="Times New Roman"/>
          <w:color w:val="000000" w:themeColor="text1"/>
          <w:sz w:val="28"/>
          <w:szCs w:val="28"/>
        </w:rPr>
        <w:t xml:space="preserve"> при низком уровне базовых заданий и другие</w:t>
      </w:r>
      <w:r w:rsidRPr="00E50948">
        <w:rPr>
          <w:rFonts w:eastAsia="Times New Roman"/>
          <w:color w:val="000000" w:themeColor="text1"/>
          <w:sz w:val="28"/>
          <w:szCs w:val="28"/>
        </w:rPr>
        <w:t>.</w:t>
      </w:r>
    </w:p>
    <w:p w:rsidR="005865F7" w:rsidRPr="00E50948" w:rsidRDefault="005865F7" w:rsidP="005865F7">
      <w:pPr>
        <w:pStyle w:val="a5"/>
        <w:spacing w:before="0" w:beforeAutospacing="0" w:after="0" w:afterAutospacing="0" w:line="360" w:lineRule="auto"/>
        <w:ind w:right="15" w:firstLine="708"/>
        <w:jc w:val="both"/>
        <w:divId w:val="1886403724"/>
        <w:rPr>
          <w:rFonts w:eastAsia="Times New Roman"/>
          <w:color w:val="000000" w:themeColor="text1"/>
          <w:sz w:val="28"/>
          <w:szCs w:val="28"/>
        </w:rPr>
      </w:pPr>
      <w:r w:rsidRPr="00E50948">
        <w:rPr>
          <w:rFonts w:eastAsia="Times New Roman"/>
          <w:color w:val="000000" w:themeColor="text1"/>
          <w:sz w:val="28"/>
          <w:szCs w:val="28"/>
        </w:rPr>
        <w:t>Для формирования у участников образовательных отношений позитивного отношения к объективной оце</w:t>
      </w:r>
      <w:r w:rsidR="00B42A7C">
        <w:rPr>
          <w:rFonts w:eastAsia="Times New Roman"/>
          <w:color w:val="000000" w:themeColor="text1"/>
          <w:sz w:val="28"/>
          <w:szCs w:val="28"/>
        </w:rPr>
        <w:t>нке образовательных результатов</w:t>
      </w:r>
      <w:r w:rsidRPr="00E50948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951611">
        <w:rPr>
          <w:rFonts w:eastAsia="Times New Roman"/>
          <w:color w:val="000000" w:themeColor="text1"/>
          <w:sz w:val="28"/>
          <w:szCs w:val="28"/>
        </w:rPr>
        <w:t xml:space="preserve">на уровне ОО </w:t>
      </w:r>
      <w:r w:rsidRPr="00E50948">
        <w:rPr>
          <w:rFonts w:eastAsia="Times New Roman"/>
          <w:color w:val="000000" w:themeColor="text1"/>
          <w:sz w:val="28"/>
          <w:szCs w:val="28"/>
        </w:rPr>
        <w:t>рекоме</w:t>
      </w:r>
      <w:r w:rsidR="00B42A7C">
        <w:rPr>
          <w:rFonts w:eastAsia="Times New Roman"/>
          <w:color w:val="000000" w:themeColor="text1"/>
          <w:sz w:val="28"/>
          <w:szCs w:val="28"/>
        </w:rPr>
        <w:t>ндуется</w:t>
      </w:r>
      <w:r w:rsidRPr="00E50948">
        <w:rPr>
          <w:rFonts w:eastAsia="Times New Roman"/>
          <w:color w:val="000000" w:themeColor="text1"/>
          <w:sz w:val="28"/>
          <w:szCs w:val="28"/>
        </w:rPr>
        <w:t>:</w:t>
      </w:r>
    </w:p>
    <w:p w:rsidR="00E50948" w:rsidRPr="00A5545B" w:rsidRDefault="00951611" w:rsidP="00951611">
      <w:pPr>
        <w:pStyle w:val="a5"/>
        <w:spacing w:before="0" w:beforeAutospacing="0" w:after="0" w:afterAutospacing="0" w:line="360" w:lineRule="auto"/>
        <w:ind w:right="21" w:firstLine="708"/>
        <w:jc w:val="both"/>
        <w:divId w:val="1886403724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– </w:t>
      </w:r>
      <w:r w:rsidR="005865F7" w:rsidRPr="00A5545B">
        <w:rPr>
          <w:rFonts w:eastAsia="Times New Roman"/>
          <w:color w:val="000000" w:themeColor="text1"/>
          <w:sz w:val="28"/>
          <w:szCs w:val="28"/>
        </w:rPr>
        <w:t xml:space="preserve">реализовывать в </w:t>
      </w:r>
      <w:r w:rsidR="00E50948" w:rsidRPr="00A5545B">
        <w:rPr>
          <w:rFonts w:eastAsia="Times New Roman"/>
          <w:color w:val="000000" w:themeColor="text1"/>
          <w:sz w:val="28"/>
          <w:szCs w:val="28"/>
        </w:rPr>
        <w:t xml:space="preserve">ОО </w:t>
      </w:r>
      <w:r w:rsidR="005865F7" w:rsidRPr="00A5545B">
        <w:rPr>
          <w:rFonts w:eastAsia="Times New Roman"/>
          <w:color w:val="000000" w:themeColor="text1"/>
          <w:sz w:val="28"/>
          <w:szCs w:val="28"/>
        </w:rPr>
        <w:t>программы</w:t>
      </w:r>
      <w:r>
        <w:rPr>
          <w:rFonts w:eastAsia="Times New Roman"/>
          <w:color w:val="000000" w:themeColor="text1"/>
          <w:sz w:val="28"/>
          <w:szCs w:val="28"/>
        </w:rPr>
        <w:t xml:space="preserve"> («дорожные карты», планы)</w:t>
      </w:r>
      <w:r w:rsidR="005865F7" w:rsidRPr="00A5545B">
        <w:rPr>
          <w:rFonts w:eastAsia="Times New Roman"/>
          <w:color w:val="000000" w:themeColor="text1"/>
          <w:sz w:val="28"/>
          <w:szCs w:val="28"/>
        </w:rPr>
        <w:t xml:space="preserve"> по</w:t>
      </w:r>
      <w:r w:rsidR="00E50948" w:rsidRPr="00A5545B">
        <w:rPr>
          <w:rFonts w:eastAsia="Times New Roman"/>
          <w:color w:val="000000" w:themeColor="text1"/>
          <w:sz w:val="28"/>
          <w:szCs w:val="28"/>
        </w:rPr>
        <w:t xml:space="preserve">вышения качества образовательных </w:t>
      </w:r>
      <w:r w:rsidR="005865F7" w:rsidRPr="00A5545B">
        <w:rPr>
          <w:rFonts w:eastAsia="Times New Roman"/>
          <w:color w:val="000000" w:themeColor="text1"/>
          <w:sz w:val="28"/>
          <w:szCs w:val="28"/>
        </w:rPr>
        <w:t>результат</w:t>
      </w:r>
      <w:r w:rsidR="00E50948" w:rsidRPr="00A5545B">
        <w:rPr>
          <w:rFonts w:eastAsia="Times New Roman"/>
          <w:color w:val="000000" w:themeColor="text1"/>
          <w:sz w:val="28"/>
          <w:szCs w:val="28"/>
        </w:rPr>
        <w:t>ов</w:t>
      </w:r>
      <w:r w:rsidR="005865F7" w:rsidRPr="00A5545B">
        <w:rPr>
          <w:rFonts w:eastAsia="Times New Roman"/>
          <w:color w:val="000000" w:themeColor="text1"/>
          <w:sz w:val="28"/>
          <w:szCs w:val="28"/>
        </w:rPr>
        <w:t xml:space="preserve">, программы </w:t>
      </w:r>
      <w:r>
        <w:rPr>
          <w:rFonts w:eastAsia="Times New Roman"/>
          <w:color w:val="000000" w:themeColor="text1"/>
          <w:sz w:val="28"/>
          <w:szCs w:val="28"/>
        </w:rPr>
        <w:t xml:space="preserve">наставничества и оказания методической </w:t>
      </w:r>
      <w:r w:rsidR="005865F7" w:rsidRPr="00A5545B">
        <w:rPr>
          <w:rFonts w:eastAsia="Times New Roman"/>
          <w:color w:val="000000" w:themeColor="text1"/>
          <w:sz w:val="28"/>
          <w:szCs w:val="28"/>
        </w:rPr>
        <w:t xml:space="preserve">помощи учителям, имеющим профессиональные проблемы и дефициты и т.п.; </w:t>
      </w:r>
    </w:p>
    <w:p w:rsidR="005865F7" w:rsidRPr="00A5545B" w:rsidRDefault="00951611" w:rsidP="001C0CF8">
      <w:pPr>
        <w:pStyle w:val="a5"/>
        <w:spacing w:before="0" w:beforeAutospacing="0" w:after="0" w:afterAutospacing="0" w:line="360" w:lineRule="auto"/>
        <w:ind w:right="21" w:firstLine="708"/>
        <w:jc w:val="both"/>
        <w:divId w:val="1886403724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– </w:t>
      </w:r>
      <w:r w:rsidR="005865F7" w:rsidRPr="00A5545B">
        <w:rPr>
          <w:rFonts w:eastAsia="Times New Roman"/>
          <w:color w:val="000000" w:themeColor="text1"/>
          <w:sz w:val="28"/>
          <w:szCs w:val="28"/>
        </w:rPr>
        <w:t>использова</w:t>
      </w:r>
      <w:r w:rsidR="00E50948" w:rsidRPr="00A5545B">
        <w:rPr>
          <w:rFonts w:eastAsia="Times New Roman"/>
          <w:color w:val="000000" w:themeColor="text1"/>
          <w:sz w:val="28"/>
          <w:szCs w:val="28"/>
        </w:rPr>
        <w:t xml:space="preserve">ть механизмы стимулирования </w:t>
      </w:r>
      <w:r w:rsidR="001C0CF8">
        <w:rPr>
          <w:rFonts w:eastAsia="Times New Roman"/>
          <w:color w:val="000000" w:themeColor="text1"/>
          <w:sz w:val="28"/>
          <w:szCs w:val="28"/>
        </w:rPr>
        <w:t xml:space="preserve">учителей </w:t>
      </w:r>
      <w:r w:rsidR="00E50948" w:rsidRPr="00A5545B">
        <w:rPr>
          <w:rFonts w:eastAsia="Times New Roman"/>
          <w:color w:val="000000" w:themeColor="text1"/>
          <w:sz w:val="28"/>
          <w:szCs w:val="28"/>
        </w:rPr>
        <w:t xml:space="preserve">и специалистов, привлекаемых к оценочным процедурам, к необходимости </w:t>
      </w:r>
      <w:r w:rsidR="001C0CF8">
        <w:rPr>
          <w:rFonts w:eastAsia="Times New Roman"/>
          <w:color w:val="000000" w:themeColor="text1"/>
          <w:sz w:val="28"/>
          <w:szCs w:val="28"/>
        </w:rPr>
        <w:t xml:space="preserve">строгого </w:t>
      </w:r>
      <w:r w:rsidR="00E50948" w:rsidRPr="00A5545B">
        <w:rPr>
          <w:rFonts w:eastAsia="Times New Roman"/>
          <w:color w:val="000000" w:themeColor="text1"/>
          <w:sz w:val="28"/>
          <w:szCs w:val="28"/>
        </w:rPr>
        <w:t xml:space="preserve">соблюдения регламентов </w:t>
      </w:r>
      <w:r w:rsidR="005865F7" w:rsidRPr="00A5545B">
        <w:rPr>
          <w:rFonts w:eastAsia="Times New Roman"/>
          <w:color w:val="000000" w:themeColor="text1"/>
          <w:sz w:val="28"/>
          <w:szCs w:val="28"/>
        </w:rPr>
        <w:t>оценочных процедур;</w:t>
      </w:r>
    </w:p>
    <w:p w:rsidR="005865F7" w:rsidRPr="00A5545B" w:rsidRDefault="001C0CF8" w:rsidP="001C0CF8">
      <w:pPr>
        <w:pStyle w:val="a5"/>
        <w:spacing w:before="0" w:beforeAutospacing="0" w:after="0" w:afterAutospacing="0" w:line="360" w:lineRule="auto"/>
        <w:ind w:right="15" w:firstLine="708"/>
        <w:jc w:val="both"/>
        <w:divId w:val="1886403724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– </w:t>
      </w:r>
      <w:r w:rsidR="005865F7" w:rsidRPr="00A5545B">
        <w:rPr>
          <w:rFonts w:eastAsia="Times New Roman"/>
          <w:color w:val="000000" w:themeColor="text1"/>
          <w:sz w:val="28"/>
          <w:szCs w:val="28"/>
        </w:rPr>
        <w:t xml:space="preserve">проводить </w:t>
      </w:r>
      <w:r>
        <w:rPr>
          <w:rFonts w:eastAsia="Times New Roman"/>
          <w:color w:val="000000" w:themeColor="text1"/>
          <w:sz w:val="28"/>
          <w:szCs w:val="28"/>
        </w:rPr>
        <w:t xml:space="preserve">систематическую </w:t>
      </w:r>
      <w:r w:rsidR="005865F7" w:rsidRPr="00A5545B">
        <w:rPr>
          <w:rFonts w:eastAsia="Times New Roman"/>
          <w:color w:val="000000" w:themeColor="text1"/>
          <w:sz w:val="28"/>
          <w:szCs w:val="28"/>
        </w:rPr>
        <w:t xml:space="preserve">разъяснительную работу с </w:t>
      </w:r>
      <w:r w:rsidR="00E50948" w:rsidRPr="00A5545B">
        <w:rPr>
          <w:rFonts w:eastAsia="Times New Roman"/>
          <w:color w:val="000000" w:themeColor="text1"/>
          <w:sz w:val="28"/>
          <w:szCs w:val="28"/>
        </w:rPr>
        <w:t xml:space="preserve">родителями обучающихся ОО </w:t>
      </w:r>
      <w:r w:rsidR="005865F7" w:rsidRPr="00A5545B">
        <w:rPr>
          <w:rFonts w:eastAsia="Times New Roman"/>
          <w:color w:val="000000" w:themeColor="text1"/>
          <w:sz w:val="28"/>
          <w:szCs w:val="28"/>
        </w:rPr>
        <w:t>по вопросам повышения объективности оценки образовательных результатов.</w:t>
      </w:r>
    </w:p>
    <w:p w:rsidR="00A5545B" w:rsidRPr="00A5545B" w:rsidRDefault="005865F7" w:rsidP="00987085">
      <w:pPr>
        <w:pStyle w:val="a5"/>
        <w:spacing w:before="0" w:beforeAutospacing="0" w:after="0" w:afterAutospacing="0" w:line="360" w:lineRule="auto"/>
        <w:ind w:right="15" w:firstLine="708"/>
        <w:jc w:val="both"/>
        <w:divId w:val="1886403724"/>
        <w:rPr>
          <w:rFonts w:eastAsia="Times New Roman"/>
          <w:color w:val="000000" w:themeColor="text1"/>
          <w:sz w:val="28"/>
          <w:szCs w:val="28"/>
        </w:rPr>
      </w:pPr>
      <w:r w:rsidRPr="00A5545B">
        <w:rPr>
          <w:rFonts w:eastAsia="Times New Roman"/>
          <w:color w:val="000000" w:themeColor="text1"/>
          <w:sz w:val="28"/>
          <w:szCs w:val="28"/>
        </w:rPr>
        <w:lastRenderedPageBreak/>
        <w:t xml:space="preserve">Важным механизмом обеспечения объективности оценивания является </w:t>
      </w:r>
      <w:r w:rsidR="00B42A7C">
        <w:rPr>
          <w:rFonts w:eastAsia="Times New Roman"/>
          <w:color w:val="000000" w:themeColor="text1"/>
          <w:sz w:val="28"/>
          <w:szCs w:val="28"/>
        </w:rPr>
        <w:t>«</w:t>
      </w:r>
      <w:r w:rsidRPr="00A5545B">
        <w:rPr>
          <w:rFonts w:eastAsia="Times New Roman"/>
          <w:color w:val="000000" w:themeColor="text1"/>
          <w:sz w:val="28"/>
          <w:szCs w:val="28"/>
        </w:rPr>
        <w:t>внутришкольная</w:t>
      </w:r>
      <w:r w:rsidR="00B42A7C">
        <w:rPr>
          <w:rFonts w:eastAsia="Times New Roman"/>
          <w:color w:val="000000" w:themeColor="text1"/>
          <w:sz w:val="28"/>
          <w:szCs w:val="28"/>
        </w:rPr>
        <w:t>»</w:t>
      </w:r>
      <w:r w:rsidRPr="00A5545B">
        <w:rPr>
          <w:rFonts w:eastAsia="Times New Roman"/>
          <w:color w:val="000000" w:themeColor="text1"/>
          <w:sz w:val="28"/>
          <w:szCs w:val="28"/>
        </w:rPr>
        <w:t xml:space="preserve"> система оценки образовательных результатов, способствующая эффективному выполнению педагогами трудовой функции «по</w:t>
      </w:r>
      <w:r w:rsidR="00987085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A5545B">
        <w:rPr>
          <w:rFonts w:eastAsia="Times New Roman"/>
          <w:color w:val="000000" w:themeColor="text1"/>
          <w:sz w:val="28"/>
          <w:szCs w:val="28"/>
        </w:rPr>
        <w:t>объективной</w:t>
      </w:r>
      <w:r w:rsidR="00987085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A5545B">
        <w:rPr>
          <w:rFonts w:eastAsia="Times New Roman"/>
          <w:color w:val="000000" w:themeColor="text1"/>
          <w:sz w:val="28"/>
          <w:szCs w:val="28"/>
        </w:rPr>
        <w:t xml:space="preserve">оценке знаний обучающихся на основе тестирования и других методов контроля в соответствии с реальными учебными возможностями детей». </w:t>
      </w:r>
    </w:p>
    <w:p w:rsidR="005865F7" w:rsidRPr="00A5545B" w:rsidRDefault="005865F7" w:rsidP="00A5545B">
      <w:pPr>
        <w:pStyle w:val="a5"/>
        <w:spacing w:before="0" w:beforeAutospacing="0" w:after="0" w:afterAutospacing="0" w:line="360" w:lineRule="auto"/>
        <w:ind w:right="15" w:firstLine="708"/>
        <w:jc w:val="both"/>
        <w:divId w:val="1886403724"/>
        <w:rPr>
          <w:rFonts w:eastAsia="Times New Roman"/>
          <w:color w:val="000000" w:themeColor="text1"/>
          <w:sz w:val="28"/>
          <w:szCs w:val="28"/>
        </w:rPr>
      </w:pPr>
      <w:r w:rsidRPr="00A5545B">
        <w:rPr>
          <w:rFonts w:eastAsia="Times New Roman"/>
          <w:color w:val="000000" w:themeColor="text1"/>
          <w:sz w:val="28"/>
          <w:szCs w:val="28"/>
        </w:rPr>
        <w:t xml:space="preserve">Элементами такой системы в </w:t>
      </w:r>
      <w:r w:rsidR="00A5545B" w:rsidRPr="00A5545B">
        <w:rPr>
          <w:rFonts w:eastAsia="Times New Roman"/>
          <w:color w:val="000000" w:themeColor="text1"/>
          <w:sz w:val="28"/>
          <w:szCs w:val="28"/>
        </w:rPr>
        <w:t>ОО</w:t>
      </w:r>
      <w:r w:rsidRPr="00A5545B">
        <w:rPr>
          <w:rFonts w:eastAsia="Times New Roman"/>
          <w:color w:val="000000" w:themeColor="text1"/>
          <w:sz w:val="28"/>
          <w:szCs w:val="28"/>
        </w:rPr>
        <w:t xml:space="preserve"> являются:</w:t>
      </w:r>
    </w:p>
    <w:p w:rsidR="005865F7" w:rsidRPr="00A5545B" w:rsidRDefault="001C0CF8" w:rsidP="001C0CF8">
      <w:pPr>
        <w:pStyle w:val="a5"/>
        <w:spacing w:before="0" w:beforeAutospacing="0" w:after="0" w:afterAutospacing="0" w:line="360" w:lineRule="auto"/>
        <w:ind w:right="15" w:firstLine="708"/>
        <w:jc w:val="both"/>
        <w:divId w:val="1886403724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– </w:t>
      </w:r>
      <w:r w:rsidR="005865F7" w:rsidRPr="00A5545B">
        <w:rPr>
          <w:rFonts w:eastAsia="Times New Roman"/>
          <w:color w:val="000000" w:themeColor="text1"/>
          <w:sz w:val="28"/>
          <w:szCs w:val="28"/>
        </w:rPr>
        <w:t>положение о внутренней системе оценки качества подготовки обучающихся;</w:t>
      </w:r>
    </w:p>
    <w:p w:rsidR="005865F7" w:rsidRPr="00A5545B" w:rsidRDefault="001C0CF8" w:rsidP="001C0CF8">
      <w:pPr>
        <w:pStyle w:val="a5"/>
        <w:spacing w:before="0" w:beforeAutospacing="0" w:after="0" w:afterAutospacing="0" w:line="360" w:lineRule="auto"/>
        <w:ind w:right="15" w:firstLine="708"/>
        <w:jc w:val="both"/>
        <w:divId w:val="1886403724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– </w:t>
      </w:r>
      <w:r w:rsidR="005865F7" w:rsidRPr="00A5545B">
        <w:rPr>
          <w:rFonts w:eastAsia="Times New Roman"/>
          <w:color w:val="000000" w:themeColor="text1"/>
          <w:sz w:val="28"/>
          <w:szCs w:val="28"/>
        </w:rPr>
        <w:t xml:space="preserve">система регулярных независимых оценочных процедур, объективность результатов которых обеспечивает руководство </w:t>
      </w:r>
      <w:r w:rsidR="00A5545B" w:rsidRPr="00A5545B">
        <w:rPr>
          <w:rFonts w:eastAsia="Times New Roman"/>
          <w:color w:val="000000" w:themeColor="text1"/>
          <w:sz w:val="28"/>
          <w:szCs w:val="28"/>
        </w:rPr>
        <w:t>ОО</w:t>
      </w:r>
      <w:r w:rsidR="005865F7" w:rsidRPr="00A5545B">
        <w:rPr>
          <w:rFonts w:eastAsia="Times New Roman"/>
          <w:color w:val="000000" w:themeColor="text1"/>
          <w:sz w:val="28"/>
          <w:szCs w:val="28"/>
        </w:rPr>
        <w:t>;</w:t>
      </w:r>
    </w:p>
    <w:p w:rsidR="005865F7" w:rsidRPr="00A5545B" w:rsidRDefault="001C0CF8" w:rsidP="001C0CF8">
      <w:pPr>
        <w:pStyle w:val="a5"/>
        <w:spacing w:before="0" w:beforeAutospacing="0" w:after="0" w:afterAutospacing="0" w:line="360" w:lineRule="auto"/>
        <w:ind w:right="15" w:firstLine="708"/>
        <w:jc w:val="both"/>
        <w:divId w:val="1886403724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– </w:t>
      </w:r>
      <w:r w:rsidR="005865F7" w:rsidRPr="00A5545B">
        <w:rPr>
          <w:rFonts w:eastAsia="Times New Roman"/>
          <w:color w:val="000000" w:themeColor="text1"/>
          <w:sz w:val="28"/>
          <w:szCs w:val="28"/>
        </w:rPr>
        <w:t xml:space="preserve">принятые в </w:t>
      </w:r>
      <w:r w:rsidR="00A5545B" w:rsidRPr="00A5545B">
        <w:rPr>
          <w:rFonts w:eastAsia="Times New Roman"/>
          <w:color w:val="000000" w:themeColor="text1"/>
          <w:sz w:val="28"/>
          <w:szCs w:val="28"/>
        </w:rPr>
        <w:t>ОО</w:t>
      </w:r>
      <w:r w:rsidR="005865F7" w:rsidRPr="00A5545B">
        <w:rPr>
          <w:rFonts w:eastAsia="Times New Roman"/>
          <w:color w:val="000000" w:themeColor="text1"/>
          <w:sz w:val="28"/>
          <w:szCs w:val="28"/>
        </w:rPr>
        <w:t xml:space="preserve"> прозрачные критерии </w:t>
      </w:r>
      <w:r w:rsidR="00B42A7C">
        <w:rPr>
          <w:rFonts w:eastAsia="Times New Roman"/>
          <w:color w:val="000000" w:themeColor="text1"/>
          <w:sz w:val="28"/>
          <w:szCs w:val="28"/>
        </w:rPr>
        <w:t>«</w:t>
      </w:r>
      <w:r w:rsidR="005865F7" w:rsidRPr="00A5545B">
        <w:rPr>
          <w:rFonts w:eastAsia="Times New Roman"/>
          <w:color w:val="000000" w:themeColor="text1"/>
          <w:sz w:val="28"/>
          <w:szCs w:val="28"/>
        </w:rPr>
        <w:t>внутришкольного</w:t>
      </w:r>
      <w:r w:rsidR="00B42A7C">
        <w:rPr>
          <w:rFonts w:eastAsia="Times New Roman"/>
          <w:color w:val="000000" w:themeColor="text1"/>
          <w:sz w:val="28"/>
          <w:szCs w:val="28"/>
        </w:rPr>
        <w:t>»</w:t>
      </w:r>
      <w:bookmarkStart w:id="0" w:name="_GoBack"/>
      <w:bookmarkEnd w:id="0"/>
      <w:r w:rsidR="005865F7" w:rsidRPr="00A5545B">
        <w:rPr>
          <w:rFonts w:eastAsia="Times New Roman"/>
          <w:color w:val="000000" w:themeColor="text1"/>
          <w:sz w:val="28"/>
          <w:szCs w:val="28"/>
        </w:rPr>
        <w:t xml:space="preserve"> текущего и </w:t>
      </w:r>
      <w:r w:rsidR="00A5545B" w:rsidRPr="00A5545B">
        <w:rPr>
          <w:rFonts w:eastAsia="Times New Roman"/>
          <w:color w:val="000000" w:themeColor="text1"/>
          <w:sz w:val="28"/>
          <w:szCs w:val="28"/>
        </w:rPr>
        <w:t>промежуточного</w:t>
      </w:r>
      <w:r w:rsidR="005865F7" w:rsidRPr="00A5545B">
        <w:rPr>
          <w:rFonts w:eastAsia="Times New Roman"/>
          <w:color w:val="000000" w:themeColor="text1"/>
          <w:sz w:val="28"/>
          <w:szCs w:val="28"/>
        </w:rPr>
        <w:t xml:space="preserve"> оценивания, обеспечивающие справедливую непротиворечивую оценку образовательных результатов обучающихся;</w:t>
      </w:r>
    </w:p>
    <w:p w:rsidR="005865F7" w:rsidRPr="00A5545B" w:rsidRDefault="001C0CF8" w:rsidP="001C0CF8">
      <w:pPr>
        <w:pStyle w:val="a5"/>
        <w:spacing w:before="0" w:beforeAutospacing="0" w:after="0" w:afterAutospacing="0" w:line="360" w:lineRule="auto"/>
        <w:ind w:right="15" w:firstLine="708"/>
        <w:jc w:val="both"/>
        <w:divId w:val="1886403724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– </w:t>
      </w:r>
      <w:r w:rsidR="005865F7" w:rsidRPr="00A5545B">
        <w:rPr>
          <w:rFonts w:eastAsia="Times New Roman"/>
          <w:color w:val="000000" w:themeColor="text1"/>
          <w:sz w:val="28"/>
          <w:szCs w:val="28"/>
        </w:rPr>
        <w:t>непрерывный процесс п</w:t>
      </w:r>
      <w:r w:rsidR="00B42A7C">
        <w:rPr>
          <w:rFonts w:eastAsia="Times New Roman"/>
          <w:color w:val="000000" w:themeColor="text1"/>
          <w:sz w:val="28"/>
          <w:szCs w:val="28"/>
        </w:rPr>
        <w:t>овышения квалификации учителей по</w:t>
      </w:r>
      <w:r w:rsidR="005865F7" w:rsidRPr="00A5545B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A5545B" w:rsidRPr="00A5545B">
        <w:rPr>
          <w:rFonts w:eastAsia="Times New Roman"/>
          <w:color w:val="000000" w:themeColor="text1"/>
          <w:sz w:val="28"/>
          <w:szCs w:val="28"/>
        </w:rPr>
        <w:t>критериально</w:t>
      </w:r>
      <w:r w:rsidR="00B42A7C">
        <w:rPr>
          <w:rFonts w:eastAsia="Times New Roman"/>
          <w:color w:val="000000" w:themeColor="text1"/>
          <w:sz w:val="28"/>
          <w:szCs w:val="28"/>
        </w:rPr>
        <w:t>му</w:t>
      </w:r>
      <w:r w:rsidR="00A5545B" w:rsidRPr="00A5545B">
        <w:rPr>
          <w:rFonts w:eastAsia="Times New Roman"/>
          <w:color w:val="000000" w:themeColor="text1"/>
          <w:sz w:val="28"/>
          <w:szCs w:val="28"/>
        </w:rPr>
        <w:t xml:space="preserve"> оценивани</w:t>
      </w:r>
      <w:r w:rsidR="00B42A7C">
        <w:rPr>
          <w:rFonts w:eastAsia="Times New Roman"/>
          <w:color w:val="000000" w:themeColor="text1"/>
          <w:sz w:val="28"/>
          <w:szCs w:val="28"/>
        </w:rPr>
        <w:t>ю</w:t>
      </w:r>
      <w:r w:rsidR="00A5545B" w:rsidRPr="00A5545B">
        <w:rPr>
          <w:rFonts w:eastAsia="Times New Roman"/>
          <w:color w:val="000000" w:themeColor="text1"/>
          <w:sz w:val="28"/>
          <w:szCs w:val="28"/>
        </w:rPr>
        <w:t xml:space="preserve"> и </w:t>
      </w:r>
      <w:r>
        <w:rPr>
          <w:rFonts w:eastAsia="Times New Roman"/>
          <w:color w:val="000000" w:themeColor="text1"/>
          <w:sz w:val="28"/>
          <w:szCs w:val="28"/>
        </w:rPr>
        <w:t xml:space="preserve">в </w:t>
      </w:r>
      <w:r w:rsidR="005865F7" w:rsidRPr="00A5545B">
        <w:rPr>
          <w:rFonts w:eastAsia="Times New Roman"/>
          <w:color w:val="000000" w:themeColor="text1"/>
          <w:sz w:val="28"/>
          <w:szCs w:val="28"/>
        </w:rPr>
        <w:t>области оценки ре</w:t>
      </w:r>
      <w:r w:rsidR="00B42A7C">
        <w:rPr>
          <w:rFonts w:eastAsia="Times New Roman"/>
          <w:color w:val="000000" w:themeColor="text1"/>
          <w:sz w:val="28"/>
          <w:szCs w:val="28"/>
        </w:rPr>
        <w:t>зультатов образования, включающе</w:t>
      </w:r>
      <w:r w:rsidR="005865F7" w:rsidRPr="00A5545B">
        <w:rPr>
          <w:rFonts w:eastAsia="Times New Roman"/>
          <w:color w:val="000000" w:themeColor="text1"/>
          <w:sz w:val="28"/>
          <w:szCs w:val="28"/>
        </w:rPr>
        <w:t xml:space="preserve">й не только обучение на курсах повышения квалификации, но и </w:t>
      </w:r>
      <w:r w:rsidR="00B42A7C">
        <w:rPr>
          <w:rFonts w:eastAsia="Times New Roman"/>
          <w:color w:val="000000" w:themeColor="text1"/>
          <w:sz w:val="28"/>
          <w:szCs w:val="28"/>
        </w:rPr>
        <w:t>«</w:t>
      </w:r>
      <w:r w:rsidR="005865F7" w:rsidRPr="00A5545B">
        <w:rPr>
          <w:rFonts w:eastAsia="Times New Roman"/>
          <w:color w:val="000000" w:themeColor="text1"/>
          <w:sz w:val="28"/>
          <w:szCs w:val="28"/>
        </w:rPr>
        <w:t>внутришкольное</w:t>
      </w:r>
      <w:r w:rsidR="00B42A7C">
        <w:rPr>
          <w:rFonts w:eastAsia="Times New Roman"/>
          <w:color w:val="000000" w:themeColor="text1"/>
          <w:sz w:val="28"/>
          <w:szCs w:val="28"/>
        </w:rPr>
        <w:t>»</w:t>
      </w:r>
      <w:r w:rsidR="005865F7" w:rsidRPr="00A5545B">
        <w:rPr>
          <w:rFonts w:eastAsia="Times New Roman"/>
          <w:color w:val="000000" w:themeColor="text1"/>
          <w:sz w:val="28"/>
          <w:szCs w:val="28"/>
        </w:rPr>
        <w:t xml:space="preserve"> обучение и самообразование;</w:t>
      </w:r>
    </w:p>
    <w:p w:rsidR="0034167A" w:rsidRDefault="005865F7" w:rsidP="001C0CF8">
      <w:pPr>
        <w:pStyle w:val="a5"/>
        <w:spacing w:before="0" w:beforeAutospacing="0" w:after="0" w:afterAutospacing="0" w:line="360" w:lineRule="auto"/>
        <w:ind w:right="15" w:firstLine="708"/>
        <w:jc w:val="both"/>
        <w:rPr>
          <w:rFonts w:eastAsia="Times New Roman"/>
          <w:sz w:val="28"/>
          <w:szCs w:val="28"/>
        </w:rPr>
      </w:pPr>
      <w:r w:rsidRPr="00A5545B">
        <w:rPr>
          <w:rFonts w:eastAsia="Times New Roman"/>
          <w:color w:val="000000" w:themeColor="text1"/>
          <w:sz w:val="28"/>
          <w:szCs w:val="28"/>
        </w:rPr>
        <w:t>-</w:t>
      </w:r>
      <w:r w:rsidR="0094544D" w:rsidRPr="00A5545B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A5545B">
        <w:rPr>
          <w:rFonts w:eastAsia="Times New Roman"/>
          <w:color w:val="000000" w:themeColor="text1"/>
          <w:sz w:val="28"/>
          <w:szCs w:val="28"/>
        </w:rPr>
        <w:t xml:space="preserve">проведение учителями и методическими объединениями </w:t>
      </w:r>
      <w:r w:rsidR="00A5545B" w:rsidRPr="00A5545B">
        <w:rPr>
          <w:rFonts w:eastAsia="Times New Roman"/>
          <w:color w:val="000000" w:themeColor="text1"/>
          <w:sz w:val="28"/>
          <w:szCs w:val="28"/>
        </w:rPr>
        <w:t xml:space="preserve">ОО </w:t>
      </w:r>
      <w:r w:rsidRPr="00A5545B">
        <w:rPr>
          <w:rFonts w:eastAsia="Times New Roman"/>
          <w:color w:val="000000" w:themeColor="text1"/>
          <w:sz w:val="28"/>
          <w:szCs w:val="28"/>
        </w:rPr>
        <w:t xml:space="preserve">аналитической экспертной работы </w:t>
      </w:r>
      <w:r w:rsidR="00A5545B" w:rsidRPr="00A5545B">
        <w:rPr>
          <w:rFonts w:eastAsia="Times New Roman"/>
          <w:color w:val="000000" w:themeColor="text1"/>
          <w:sz w:val="28"/>
          <w:szCs w:val="28"/>
        </w:rPr>
        <w:t xml:space="preserve">по </w:t>
      </w:r>
      <w:r w:rsidRPr="00A5545B">
        <w:rPr>
          <w:rFonts w:eastAsia="Times New Roman"/>
          <w:color w:val="000000" w:themeColor="text1"/>
          <w:sz w:val="28"/>
          <w:szCs w:val="28"/>
        </w:rPr>
        <w:t>результатам оценочных процедур.</w:t>
      </w:r>
      <w:r w:rsidR="0034167A">
        <w:rPr>
          <w:rFonts w:eastAsia="Times New Roman"/>
          <w:sz w:val="28"/>
          <w:szCs w:val="28"/>
        </w:rPr>
        <w:br w:type="page"/>
      </w:r>
    </w:p>
    <w:p w:rsidR="00EB78EE" w:rsidRPr="001C0CF8" w:rsidRDefault="00EB78EE" w:rsidP="001C0CF8">
      <w:pPr>
        <w:pStyle w:val="a5"/>
        <w:spacing w:before="0" w:beforeAutospacing="0" w:after="0" w:afterAutospacing="0" w:line="360" w:lineRule="auto"/>
        <w:ind w:right="9" w:firstLine="708"/>
        <w:jc w:val="center"/>
        <w:divId w:val="1886403724"/>
        <w:rPr>
          <w:rFonts w:eastAsia="Times New Roman"/>
          <w:b/>
          <w:sz w:val="28"/>
          <w:szCs w:val="28"/>
        </w:rPr>
      </w:pPr>
      <w:r w:rsidRPr="001C0CF8">
        <w:rPr>
          <w:rFonts w:eastAsia="Times New Roman"/>
          <w:b/>
          <w:sz w:val="28"/>
          <w:szCs w:val="28"/>
        </w:rPr>
        <w:lastRenderedPageBreak/>
        <w:t>Н</w:t>
      </w:r>
      <w:r w:rsidR="001C0CF8" w:rsidRPr="001C0CF8">
        <w:rPr>
          <w:rFonts w:eastAsia="Times New Roman"/>
          <w:b/>
          <w:sz w:val="28"/>
          <w:szCs w:val="28"/>
        </w:rPr>
        <w:t>ормативная база</w:t>
      </w:r>
    </w:p>
    <w:p w:rsidR="001C0CF8" w:rsidRDefault="001C0CF8" w:rsidP="00EB78EE">
      <w:pPr>
        <w:pStyle w:val="a5"/>
        <w:spacing w:before="0" w:beforeAutospacing="0" w:after="0" w:afterAutospacing="0" w:line="360" w:lineRule="auto"/>
        <w:ind w:right="9" w:firstLine="708"/>
        <w:jc w:val="both"/>
        <w:divId w:val="1886403724"/>
        <w:rPr>
          <w:rFonts w:eastAsia="Times New Roman"/>
          <w:sz w:val="28"/>
          <w:szCs w:val="28"/>
        </w:rPr>
      </w:pPr>
    </w:p>
    <w:p w:rsidR="00EB78EE" w:rsidRDefault="001C0CF8" w:rsidP="001C0CF8">
      <w:pPr>
        <w:pStyle w:val="a5"/>
        <w:spacing w:before="0" w:beforeAutospacing="0" w:after="0" w:afterAutospacing="0" w:line="360" w:lineRule="auto"/>
        <w:ind w:right="9" w:firstLine="708"/>
        <w:jc w:val="both"/>
        <w:divId w:val="1886403724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– </w:t>
      </w:r>
      <w:r w:rsidR="00EB78EE">
        <w:rPr>
          <w:rFonts w:eastAsia="Times New Roman"/>
          <w:sz w:val="28"/>
          <w:szCs w:val="28"/>
        </w:rPr>
        <w:t>Федеральн</w:t>
      </w:r>
      <w:r>
        <w:rPr>
          <w:rFonts w:eastAsia="Times New Roman"/>
          <w:sz w:val="28"/>
          <w:szCs w:val="28"/>
        </w:rPr>
        <w:t>ый</w:t>
      </w:r>
      <w:r w:rsidR="00EB78EE">
        <w:rPr>
          <w:rFonts w:eastAsia="Times New Roman"/>
          <w:sz w:val="28"/>
          <w:szCs w:val="28"/>
        </w:rPr>
        <w:t xml:space="preserve"> закон от 29 декабря 2012 г. № 273-ФЗ «Об образовании в </w:t>
      </w:r>
      <w:r w:rsidR="00EB78EE">
        <w:rPr>
          <w:rFonts w:eastAsia="Times New Roman"/>
          <w:spacing w:val="-1"/>
          <w:sz w:val="28"/>
          <w:szCs w:val="28"/>
        </w:rPr>
        <w:t>Российской Федерации»</w:t>
      </w:r>
      <w:r>
        <w:rPr>
          <w:rFonts w:eastAsia="Times New Roman"/>
          <w:spacing w:val="-1"/>
          <w:sz w:val="28"/>
          <w:szCs w:val="28"/>
        </w:rPr>
        <w:t xml:space="preserve"> </w:t>
      </w:r>
    </w:p>
    <w:p w:rsidR="00EB78EE" w:rsidRDefault="001C0CF8" w:rsidP="001C0CF8">
      <w:pPr>
        <w:pStyle w:val="a5"/>
        <w:spacing w:before="0" w:beforeAutospacing="0" w:after="0" w:afterAutospacing="0" w:line="360" w:lineRule="auto"/>
        <w:ind w:right="9" w:firstLine="708"/>
        <w:jc w:val="both"/>
        <w:divId w:val="1886403724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– </w:t>
      </w:r>
      <w:r w:rsidR="00EB78EE">
        <w:rPr>
          <w:rFonts w:eastAsia="Times New Roman"/>
          <w:sz w:val="28"/>
          <w:szCs w:val="28"/>
        </w:rPr>
        <w:t>приказ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от 18</w:t>
      </w:r>
      <w:r>
        <w:rPr>
          <w:rFonts w:eastAsia="Times New Roman"/>
          <w:sz w:val="28"/>
          <w:szCs w:val="28"/>
        </w:rPr>
        <w:t>.12.</w:t>
      </w:r>
      <w:r w:rsidR="00EB78EE">
        <w:rPr>
          <w:rFonts w:eastAsia="Times New Roman"/>
          <w:sz w:val="28"/>
          <w:szCs w:val="28"/>
        </w:rPr>
        <w:t xml:space="preserve">2019 № 1684/694/1377 «Об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указанных </w:t>
      </w:r>
      <w:r w:rsidR="00EB78EE">
        <w:rPr>
          <w:rFonts w:eastAsia="Times New Roman"/>
          <w:spacing w:val="-1"/>
          <w:sz w:val="28"/>
          <w:szCs w:val="28"/>
        </w:rPr>
        <w:t>исследованиях и мероприятиях»</w:t>
      </w:r>
    </w:p>
    <w:p w:rsidR="006B748A" w:rsidRDefault="001C0CF8" w:rsidP="006B748A">
      <w:pPr>
        <w:pStyle w:val="a5"/>
        <w:spacing w:before="0" w:beforeAutospacing="0" w:after="0" w:afterAutospacing="0" w:line="360" w:lineRule="auto"/>
        <w:ind w:right="9" w:firstLine="708"/>
        <w:jc w:val="both"/>
        <w:divId w:val="1886403724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– </w:t>
      </w:r>
      <w:r w:rsidR="006B748A" w:rsidRPr="006B748A">
        <w:rPr>
          <w:rFonts w:eastAsia="Times New Roman"/>
          <w:sz w:val="28"/>
          <w:szCs w:val="28"/>
        </w:rPr>
        <w:t xml:space="preserve">Постановление Правительства РФ от </w:t>
      </w:r>
      <w:r w:rsidR="006B748A">
        <w:rPr>
          <w:rFonts w:eastAsia="Times New Roman"/>
          <w:sz w:val="28"/>
          <w:szCs w:val="28"/>
        </w:rPr>
        <w:t>0</w:t>
      </w:r>
      <w:r w:rsidR="006B748A" w:rsidRPr="006B748A">
        <w:rPr>
          <w:rFonts w:eastAsia="Times New Roman"/>
          <w:sz w:val="28"/>
          <w:szCs w:val="28"/>
        </w:rPr>
        <w:t>5</w:t>
      </w:r>
      <w:r w:rsidR="006B748A">
        <w:rPr>
          <w:rFonts w:eastAsia="Times New Roman"/>
          <w:sz w:val="28"/>
          <w:szCs w:val="28"/>
        </w:rPr>
        <w:t>.08.</w:t>
      </w:r>
      <w:r w:rsidR="006B748A" w:rsidRPr="006B748A">
        <w:rPr>
          <w:rFonts w:eastAsia="Times New Roman"/>
          <w:sz w:val="28"/>
          <w:szCs w:val="28"/>
        </w:rPr>
        <w:t xml:space="preserve">2013 № 662 </w:t>
      </w:r>
      <w:r w:rsidR="006B748A">
        <w:rPr>
          <w:rFonts w:eastAsia="Times New Roman"/>
          <w:sz w:val="28"/>
          <w:szCs w:val="28"/>
        </w:rPr>
        <w:t>«</w:t>
      </w:r>
      <w:r w:rsidR="006B748A" w:rsidRPr="006B748A">
        <w:rPr>
          <w:rFonts w:eastAsia="Times New Roman"/>
          <w:sz w:val="28"/>
          <w:szCs w:val="28"/>
        </w:rPr>
        <w:t>Об осуществлении мониторинга системы образования</w:t>
      </w:r>
      <w:r w:rsidR="006B748A">
        <w:rPr>
          <w:rFonts w:eastAsia="Times New Roman"/>
          <w:sz w:val="28"/>
          <w:szCs w:val="28"/>
        </w:rPr>
        <w:t>»</w:t>
      </w:r>
    </w:p>
    <w:p w:rsidR="001C0CF8" w:rsidRDefault="001C0CF8" w:rsidP="001C0CF8">
      <w:pPr>
        <w:pStyle w:val="a5"/>
        <w:spacing w:before="0" w:beforeAutospacing="0" w:after="0" w:afterAutospacing="0" w:line="360" w:lineRule="auto"/>
        <w:ind w:right="9" w:firstLine="708"/>
        <w:jc w:val="both"/>
        <w:divId w:val="188640372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письмо Федеральной службы по надзору в сфере образования и науки от 16.03.2018 №05-71 «О направлении рекомендаций по повышению объективности оценки образовательных результатов»</w:t>
      </w:r>
    </w:p>
    <w:p w:rsidR="001C0CF8" w:rsidRDefault="001C0CF8" w:rsidP="001C0CF8">
      <w:pPr>
        <w:pStyle w:val="a5"/>
        <w:spacing w:before="0" w:beforeAutospacing="0" w:after="0" w:afterAutospacing="0" w:line="360" w:lineRule="auto"/>
        <w:ind w:right="9" w:firstLine="708"/>
        <w:jc w:val="both"/>
        <w:divId w:val="188640372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письмо Федеральной службы по надзору в сфере образования и науки от 10.02.2020 №13-35 «Методические рекомендации по проведению Всероссийских проверочных работ»</w:t>
      </w:r>
    </w:p>
    <w:p w:rsidR="0094544D" w:rsidRDefault="0094544D" w:rsidP="00EB78EE">
      <w:pPr>
        <w:pStyle w:val="a5"/>
        <w:spacing w:before="0" w:beforeAutospacing="0" w:after="0" w:afterAutospacing="0" w:line="360" w:lineRule="auto"/>
        <w:ind w:right="9" w:firstLine="708"/>
        <w:jc w:val="both"/>
        <w:divId w:val="1886403724"/>
        <w:rPr>
          <w:rFonts w:eastAsia="Times New Roman"/>
          <w:spacing w:val="-1"/>
          <w:sz w:val="28"/>
          <w:szCs w:val="28"/>
        </w:rPr>
      </w:pPr>
    </w:p>
    <w:sectPr w:rsidR="0094544D" w:rsidSect="008C5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1D1" w:rsidRDefault="000B51D1" w:rsidP="002C0662">
      <w:r>
        <w:separator/>
      </w:r>
    </w:p>
  </w:endnote>
  <w:endnote w:type="continuationSeparator" w:id="0">
    <w:p w:rsidR="000B51D1" w:rsidRDefault="000B51D1" w:rsidP="002C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1D1" w:rsidRDefault="000B51D1" w:rsidP="002C0662">
      <w:r>
        <w:separator/>
      </w:r>
    </w:p>
  </w:footnote>
  <w:footnote w:type="continuationSeparator" w:id="0">
    <w:p w:rsidR="000B51D1" w:rsidRDefault="000B51D1" w:rsidP="002C0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97839"/>
    <w:multiLevelType w:val="multilevel"/>
    <w:tmpl w:val="2F009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304AC8"/>
    <w:multiLevelType w:val="hybridMultilevel"/>
    <w:tmpl w:val="6BFAC944"/>
    <w:lvl w:ilvl="0" w:tplc="C2409636">
      <w:start w:val="1"/>
      <w:numFmt w:val="decimal"/>
      <w:lvlText w:val="%1."/>
      <w:lvlJc w:val="left"/>
      <w:pPr>
        <w:ind w:left="720" w:hanging="360"/>
      </w:pPr>
      <w:rPr>
        <w:rFonts w:ascii="SimSun" w:eastAsia="SimSun" w:hAnsi="SimSun" w:cs="SimSu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C367A"/>
    <w:multiLevelType w:val="hybridMultilevel"/>
    <w:tmpl w:val="A6E87D0A"/>
    <w:lvl w:ilvl="0" w:tplc="1A0216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8261BB"/>
    <w:multiLevelType w:val="hybridMultilevel"/>
    <w:tmpl w:val="65189EEA"/>
    <w:lvl w:ilvl="0" w:tplc="0EAAE5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6823348"/>
    <w:multiLevelType w:val="multilevel"/>
    <w:tmpl w:val="053893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19B34B6"/>
    <w:multiLevelType w:val="multilevel"/>
    <w:tmpl w:val="D7AC7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5A498A"/>
    <w:multiLevelType w:val="hybridMultilevel"/>
    <w:tmpl w:val="A1141C16"/>
    <w:lvl w:ilvl="0" w:tplc="CC0A5B28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97F68EE"/>
    <w:multiLevelType w:val="multilevel"/>
    <w:tmpl w:val="A426D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7"/>
  </w:num>
  <w:num w:numId="10">
    <w:abstractNumId w:val="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0A0"/>
    <w:rsid w:val="0002583E"/>
    <w:rsid w:val="0003717E"/>
    <w:rsid w:val="00051268"/>
    <w:rsid w:val="00080EE0"/>
    <w:rsid w:val="00093158"/>
    <w:rsid w:val="000A75F8"/>
    <w:rsid w:val="000B3DBC"/>
    <w:rsid w:val="000B51D1"/>
    <w:rsid w:val="000B5DC7"/>
    <w:rsid w:val="000C6A67"/>
    <w:rsid w:val="000E66A8"/>
    <w:rsid w:val="000F2C25"/>
    <w:rsid w:val="000F7574"/>
    <w:rsid w:val="00110D4E"/>
    <w:rsid w:val="00117422"/>
    <w:rsid w:val="0016263B"/>
    <w:rsid w:val="00163966"/>
    <w:rsid w:val="00165467"/>
    <w:rsid w:val="001B30F0"/>
    <w:rsid w:val="001B33AE"/>
    <w:rsid w:val="001B3A68"/>
    <w:rsid w:val="001B5213"/>
    <w:rsid w:val="001C0CF8"/>
    <w:rsid w:val="001C1F8D"/>
    <w:rsid w:val="001F602A"/>
    <w:rsid w:val="00205006"/>
    <w:rsid w:val="00213335"/>
    <w:rsid w:val="00217725"/>
    <w:rsid w:val="00224E67"/>
    <w:rsid w:val="0025348C"/>
    <w:rsid w:val="00286466"/>
    <w:rsid w:val="002C0662"/>
    <w:rsid w:val="002D34CD"/>
    <w:rsid w:val="002D7598"/>
    <w:rsid w:val="002E62DF"/>
    <w:rsid w:val="002F6EEF"/>
    <w:rsid w:val="00307ED3"/>
    <w:rsid w:val="00313A13"/>
    <w:rsid w:val="00327F20"/>
    <w:rsid w:val="0034167A"/>
    <w:rsid w:val="003656B5"/>
    <w:rsid w:val="00376DF3"/>
    <w:rsid w:val="00382156"/>
    <w:rsid w:val="003A0F16"/>
    <w:rsid w:val="003E3A62"/>
    <w:rsid w:val="003F1926"/>
    <w:rsid w:val="00433394"/>
    <w:rsid w:val="00454071"/>
    <w:rsid w:val="00463854"/>
    <w:rsid w:val="00465EE8"/>
    <w:rsid w:val="00476AC2"/>
    <w:rsid w:val="00477E9B"/>
    <w:rsid w:val="004A34F1"/>
    <w:rsid w:val="004B204F"/>
    <w:rsid w:val="004B30A0"/>
    <w:rsid w:val="004B7FBB"/>
    <w:rsid w:val="004E423D"/>
    <w:rsid w:val="00516FB8"/>
    <w:rsid w:val="00533F20"/>
    <w:rsid w:val="00534EC8"/>
    <w:rsid w:val="00537F52"/>
    <w:rsid w:val="0054423C"/>
    <w:rsid w:val="005538B2"/>
    <w:rsid w:val="00574ED9"/>
    <w:rsid w:val="00577901"/>
    <w:rsid w:val="00580E42"/>
    <w:rsid w:val="005824B3"/>
    <w:rsid w:val="005865F7"/>
    <w:rsid w:val="0059160B"/>
    <w:rsid w:val="005B1241"/>
    <w:rsid w:val="005C396F"/>
    <w:rsid w:val="00600B29"/>
    <w:rsid w:val="00620E06"/>
    <w:rsid w:val="006422F2"/>
    <w:rsid w:val="006600EF"/>
    <w:rsid w:val="00675A62"/>
    <w:rsid w:val="006B748A"/>
    <w:rsid w:val="006C1687"/>
    <w:rsid w:val="006C3C47"/>
    <w:rsid w:val="006D691B"/>
    <w:rsid w:val="0070530A"/>
    <w:rsid w:val="00733311"/>
    <w:rsid w:val="00754AF5"/>
    <w:rsid w:val="00760ABA"/>
    <w:rsid w:val="007702EB"/>
    <w:rsid w:val="0077054D"/>
    <w:rsid w:val="00776A76"/>
    <w:rsid w:val="007914B3"/>
    <w:rsid w:val="0079306E"/>
    <w:rsid w:val="007A34C3"/>
    <w:rsid w:val="007B19BC"/>
    <w:rsid w:val="007C1CDC"/>
    <w:rsid w:val="007E1B50"/>
    <w:rsid w:val="007F0150"/>
    <w:rsid w:val="007F61AB"/>
    <w:rsid w:val="0080157C"/>
    <w:rsid w:val="008219AA"/>
    <w:rsid w:val="008239DF"/>
    <w:rsid w:val="00881F6C"/>
    <w:rsid w:val="008C1FC7"/>
    <w:rsid w:val="008C5514"/>
    <w:rsid w:val="008E6DD5"/>
    <w:rsid w:val="0093561A"/>
    <w:rsid w:val="0094544D"/>
    <w:rsid w:val="00951611"/>
    <w:rsid w:val="00974B16"/>
    <w:rsid w:val="00980003"/>
    <w:rsid w:val="009802BC"/>
    <w:rsid w:val="00987085"/>
    <w:rsid w:val="009A6441"/>
    <w:rsid w:val="009B04D4"/>
    <w:rsid w:val="009C665D"/>
    <w:rsid w:val="009C6B39"/>
    <w:rsid w:val="009F468F"/>
    <w:rsid w:val="00A06E1D"/>
    <w:rsid w:val="00A078E0"/>
    <w:rsid w:val="00A36371"/>
    <w:rsid w:val="00A548A2"/>
    <w:rsid w:val="00A5545B"/>
    <w:rsid w:val="00A61C13"/>
    <w:rsid w:val="00A63EC6"/>
    <w:rsid w:val="00A678DA"/>
    <w:rsid w:val="00A87D0B"/>
    <w:rsid w:val="00A9053F"/>
    <w:rsid w:val="00A95F28"/>
    <w:rsid w:val="00AC7EF4"/>
    <w:rsid w:val="00AD48FC"/>
    <w:rsid w:val="00AE331E"/>
    <w:rsid w:val="00AF3372"/>
    <w:rsid w:val="00B326BE"/>
    <w:rsid w:val="00B42A7C"/>
    <w:rsid w:val="00B47696"/>
    <w:rsid w:val="00B87DC3"/>
    <w:rsid w:val="00BE152B"/>
    <w:rsid w:val="00BF0C20"/>
    <w:rsid w:val="00C15A33"/>
    <w:rsid w:val="00C21519"/>
    <w:rsid w:val="00C44BFC"/>
    <w:rsid w:val="00C453F4"/>
    <w:rsid w:val="00C60E70"/>
    <w:rsid w:val="00C64C23"/>
    <w:rsid w:val="00C6784D"/>
    <w:rsid w:val="00C715EF"/>
    <w:rsid w:val="00C746DE"/>
    <w:rsid w:val="00CC51B5"/>
    <w:rsid w:val="00CD67FF"/>
    <w:rsid w:val="00CD6A15"/>
    <w:rsid w:val="00CF1B00"/>
    <w:rsid w:val="00D319DD"/>
    <w:rsid w:val="00D44160"/>
    <w:rsid w:val="00D667C3"/>
    <w:rsid w:val="00D7732D"/>
    <w:rsid w:val="00D86B9D"/>
    <w:rsid w:val="00D964D3"/>
    <w:rsid w:val="00D96E43"/>
    <w:rsid w:val="00DE1826"/>
    <w:rsid w:val="00DE6E8E"/>
    <w:rsid w:val="00E31045"/>
    <w:rsid w:val="00E35C3F"/>
    <w:rsid w:val="00E50948"/>
    <w:rsid w:val="00E60BCF"/>
    <w:rsid w:val="00E97647"/>
    <w:rsid w:val="00EB4C2F"/>
    <w:rsid w:val="00EB78EE"/>
    <w:rsid w:val="00EE786F"/>
    <w:rsid w:val="00F047B7"/>
    <w:rsid w:val="00F518AC"/>
    <w:rsid w:val="00F5367E"/>
    <w:rsid w:val="00FA22FD"/>
    <w:rsid w:val="00FB18DA"/>
    <w:rsid w:val="00FE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54365E"/>
  <w15:docId w15:val="{1F4DE42D-E9C5-4628-8C40-7A11E683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514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C551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C551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5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55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C5514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sid w:val="008C551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8C551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8C55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C5514"/>
    <w:rPr>
      <w:rFonts w:ascii="Consolas" w:eastAsiaTheme="minorEastAsia" w:hAnsi="Consolas" w:cs="Consolas" w:hint="default"/>
    </w:rPr>
  </w:style>
  <w:style w:type="paragraph" w:styleId="a5">
    <w:name w:val="Normal (Web)"/>
    <w:basedOn w:val="a"/>
    <w:uiPriority w:val="99"/>
    <w:unhideWhenUsed/>
    <w:rsid w:val="008C5514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8C55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C5514"/>
    <w:rPr>
      <w:rFonts w:ascii="Tahoma" w:eastAsiaTheme="minorEastAsia" w:hAnsi="Tahoma" w:cs="Tahoma" w:hint="default"/>
      <w:sz w:val="16"/>
      <w:szCs w:val="16"/>
    </w:rPr>
  </w:style>
  <w:style w:type="paragraph" w:customStyle="1" w:styleId="contentblock">
    <w:name w:val="content_block"/>
    <w:basedOn w:val="a"/>
    <w:uiPriority w:val="99"/>
    <w:rsid w:val="008C5514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uiPriority w:val="99"/>
    <w:rsid w:val="008C5514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uiPriority w:val="99"/>
    <w:rsid w:val="008C5514"/>
    <w:pPr>
      <w:spacing w:before="330"/>
    </w:pPr>
    <w:rPr>
      <w:rFonts w:ascii="Arial" w:hAnsi="Arial" w:cs="Arial"/>
      <w:sz w:val="9"/>
      <w:szCs w:val="9"/>
    </w:rPr>
  </w:style>
  <w:style w:type="paragraph" w:customStyle="1" w:styleId="content">
    <w:name w:val="content"/>
    <w:basedOn w:val="a"/>
    <w:uiPriority w:val="99"/>
    <w:rsid w:val="008C5514"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rsid w:val="008C5514"/>
    <w:pPr>
      <w:spacing w:before="100" w:beforeAutospacing="1" w:after="100" w:afterAutospacing="1"/>
    </w:pPr>
    <w:rPr>
      <w:sz w:val="9"/>
      <w:szCs w:val="9"/>
    </w:rPr>
  </w:style>
  <w:style w:type="paragraph" w:customStyle="1" w:styleId="incut">
    <w:name w:val="incut"/>
    <w:basedOn w:val="a"/>
    <w:uiPriority w:val="99"/>
    <w:rsid w:val="008C5514"/>
    <w:pPr>
      <w:spacing w:before="100" w:beforeAutospacing="1" w:after="100" w:afterAutospacing="1"/>
      <w:ind w:left="709"/>
    </w:pPr>
  </w:style>
  <w:style w:type="paragraph" w:customStyle="1" w:styleId="incut-attention">
    <w:name w:val="incut-attention"/>
    <w:basedOn w:val="a"/>
    <w:uiPriority w:val="99"/>
    <w:rsid w:val="008C5514"/>
    <w:pPr>
      <w:spacing w:before="100" w:beforeAutospacing="1" w:after="100" w:afterAutospacing="1"/>
      <w:ind w:left="709"/>
    </w:pPr>
  </w:style>
  <w:style w:type="paragraph" w:customStyle="1" w:styleId="incut-example">
    <w:name w:val="incut-example"/>
    <w:basedOn w:val="a"/>
    <w:uiPriority w:val="99"/>
    <w:rsid w:val="008C5514"/>
    <w:pPr>
      <w:spacing w:before="100" w:beforeAutospacing="1" w:after="100" w:afterAutospacing="1"/>
      <w:ind w:left="709"/>
    </w:pPr>
  </w:style>
  <w:style w:type="paragraph" w:customStyle="1" w:styleId="incut-examplemag">
    <w:name w:val="incut-examplemag"/>
    <w:basedOn w:val="a"/>
    <w:uiPriority w:val="99"/>
    <w:rsid w:val="008C5514"/>
    <w:pPr>
      <w:spacing w:before="100" w:beforeAutospacing="1" w:after="100" w:afterAutospacing="1"/>
      <w:ind w:left="709"/>
    </w:pPr>
  </w:style>
  <w:style w:type="paragraph" w:customStyle="1" w:styleId="example-practice">
    <w:name w:val="example-practice"/>
    <w:basedOn w:val="a"/>
    <w:uiPriority w:val="99"/>
    <w:rsid w:val="008C5514"/>
    <w:pPr>
      <w:spacing w:before="100" w:beforeAutospacing="1" w:after="100" w:afterAutospacing="1"/>
      <w:ind w:left="709"/>
    </w:pPr>
  </w:style>
  <w:style w:type="paragraph" w:customStyle="1" w:styleId="incut-comment">
    <w:name w:val="incut-comment"/>
    <w:basedOn w:val="a"/>
    <w:uiPriority w:val="99"/>
    <w:rsid w:val="008C5514"/>
    <w:pPr>
      <w:spacing w:before="100" w:beforeAutospacing="1" w:after="100" w:afterAutospacing="1"/>
      <w:ind w:left="709"/>
    </w:pPr>
  </w:style>
  <w:style w:type="paragraph" w:customStyle="1" w:styleId="incut-advise">
    <w:name w:val="incut-advise"/>
    <w:basedOn w:val="a"/>
    <w:uiPriority w:val="99"/>
    <w:rsid w:val="008C5514"/>
    <w:pPr>
      <w:spacing w:before="100" w:beforeAutospacing="1" w:after="100" w:afterAutospacing="1"/>
      <w:ind w:left="709"/>
    </w:pPr>
  </w:style>
  <w:style w:type="paragraph" w:customStyle="1" w:styleId="incut-glavbuch">
    <w:name w:val="incut-glavbuch"/>
    <w:basedOn w:val="a"/>
    <w:uiPriority w:val="99"/>
    <w:rsid w:val="008C5514"/>
    <w:pPr>
      <w:spacing w:before="100" w:beforeAutospacing="1" w:after="100" w:afterAutospacing="1"/>
      <w:ind w:left="709"/>
    </w:pPr>
  </w:style>
  <w:style w:type="paragraph" w:customStyle="1" w:styleId="incut-commerce">
    <w:name w:val="incut-commerce"/>
    <w:basedOn w:val="a"/>
    <w:uiPriority w:val="99"/>
    <w:rsid w:val="008C5514"/>
    <w:pPr>
      <w:spacing w:before="100" w:beforeAutospacing="1" w:after="100" w:afterAutospacing="1"/>
      <w:ind w:left="709"/>
    </w:pPr>
  </w:style>
  <w:style w:type="paragraph" w:customStyle="1" w:styleId="incut-municipality">
    <w:name w:val="incut-municipality"/>
    <w:basedOn w:val="a"/>
    <w:uiPriority w:val="99"/>
    <w:rsid w:val="008C5514"/>
    <w:pPr>
      <w:spacing w:before="100" w:beforeAutospacing="1" w:after="100" w:afterAutospacing="1"/>
      <w:ind w:left="709"/>
    </w:pPr>
  </w:style>
  <w:style w:type="paragraph" w:customStyle="1" w:styleId="incut-budget">
    <w:name w:val="incut-budget"/>
    <w:basedOn w:val="a"/>
    <w:uiPriority w:val="99"/>
    <w:rsid w:val="008C5514"/>
    <w:pPr>
      <w:spacing w:before="100" w:beforeAutospacing="1" w:after="100" w:afterAutospacing="1"/>
      <w:ind w:left="709"/>
    </w:pPr>
  </w:style>
  <w:style w:type="paragraph" w:customStyle="1" w:styleId="incut-autonomous">
    <w:name w:val="incut-autonomous"/>
    <w:basedOn w:val="a"/>
    <w:uiPriority w:val="99"/>
    <w:rsid w:val="008C5514"/>
    <w:pPr>
      <w:spacing w:before="100" w:beforeAutospacing="1" w:after="100" w:afterAutospacing="1"/>
      <w:ind w:left="709"/>
    </w:pPr>
  </w:style>
  <w:style w:type="paragraph" w:customStyle="1" w:styleId="incut-government">
    <w:name w:val="incut-government"/>
    <w:basedOn w:val="a"/>
    <w:uiPriority w:val="99"/>
    <w:rsid w:val="008C5514"/>
    <w:pPr>
      <w:spacing w:before="100" w:beforeAutospacing="1" w:after="100" w:afterAutospacing="1"/>
      <w:ind w:left="709"/>
    </w:pPr>
  </w:style>
  <w:style w:type="paragraph" w:customStyle="1" w:styleId="vreznpddocschange">
    <w:name w:val="vreznpddocschange"/>
    <w:basedOn w:val="a"/>
    <w:uiPriority w:val="99"/>
    <w:rsid w:val="008C5514"/>
    <w:pPr>
      <w:spacing w:before="100" w:beforeAutospacing="1" w:after="100" w:afterAutospacing="1"/>
      <w:ind w:left="709"/>
    </w:pPr>
  </w:style>
  <w:style w:type="paragraph" w:customStyle="1" w:styleId="content2">
    <w:name w:val="content2"/>
    <w:basedOn w:val="a"/>
    <w:uiPriority w:val="99"/>
    <w:rsid w:val="008C5514"/>
    <w:pPr>
      <w:spacing w:before="100" w:beforeAutospacing="1" w:after="100" w:afterAutospacing="1"/>
    </w:pPr>
    <w:rPr>
      <w:sz w:val="9"/>
      <w:szCs w:val="9"/>
    </w:rPr>
  </w:style>
  <w:style w:type="paragraph" w:customStyle="1" w:styleId="printredaction-line">
    <w:name w:val="print_redaction-line"/>
    <w:basedOn w:val="a"/>
    <w:uiPriority w:val="99"/>
    <w:rsid w:val="008C5514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sid w:val="008C5514"/>
    <w:rPr>
      <w:vanish/>
      <w:webHidden w:val="0"/>
      <w:specVanish w:val="0"/>
    </w:rPr>
  </w:style>
  <w:style w:type="character" w:customStyle="1" w:styleId="storno">
    <w:name w:val="storno"/>
    <w:basedOn w:val="a0"/>
    <w:rsid w:val="008C5514"/>
    <w:rPr>
      <w:bdr w:val="single" w:sz="2" w:space="0" w:color="000000" w:frame="1"/>
    </w:rPr>
  </w:style>
  <w:style w:type="character" w:customStyle="1" w:styleId="incut-head-control">
    <w:name w:val="incut-head-control"/>
    <w:basedOn w:val="a0"/>
    <w:rsid w:val="008C5514"/>
    <w:rPr>
      <w:rFonts w:ascii="Helvetica" w:hAnsi="Helvetica" w:cs="Helvetica" w:hint="default"/>
      <w:b/>
      <w:bCs/>
      <w:sz w:val="9"/>
      <w:szCs w:val="9"/>
    </w:rPr>
  </w:style>
  <w:style w:type="table" w:styleId="a8">
    <w:name w:val="Table Grid"/>
    <w:basedOn w:val="a1"/>
    <w:uiPriority w:val="59"/>
    <w:rsid w:val="008C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4BF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9">
    <w:name w:val="Strong"/>
    <w:basedOn w:val="a0"/>
    <w:uiPriority w:val="22"/>
    <w:qFormat/>
    <w:rsid w:val="00B87DC3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2C066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C0662"/>
    <w:rPr>
      <w:rFonts w:eastAsiaTheme="minorEastAsia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2C066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C0662"/>
    <w:rPr>
      <w:rFonts w:eastAsiaTheme="minorEastAsia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F757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e">
    <w:name w:val="caption"/>
    <w:basedOn w:val="a"/>
    <w:next w:val="a"/>
    <w:uiPriority w:val="35"/>
    <w:semiHidden/>
    <w:unhideWhenUsed/>
    <w:qFormat/>
    <w:rsid w:val="000F7574"/>
    <w:pPr>
      <w:spacing w:after="200"/>
      <w:jc w:val="right"/>
    </w:pPr>
    <w:rPr>
      <w:rFonts w:eastAsia="Calibri"/>
      <w:bCs/>
      <w:i/>
      <w:sz w:val="18"/>
      <w:szCs w:val="18"/>
    </w:rPr>
  </w:style>
  <w:style w:type="paragraph" w:styleId="af">
    <w:name w:val="List Paragraph"/>
    <w:basedOn w:val="a"/>
    <w:uiPriority w:val="99"/>
    <w:qFormat/>
    <w:rsid w:val="000F75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68558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3724">
          <w:marLeft w:val="0"/>
          <w:marRight w:val="0"/>
          <w:marTop w:val="2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20DA2-437F-49DC-929E-E1A0A3C49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7987</TotalTime>
  <Pages>5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Pasha</dc:creator>
  <cp:lastModifiedBy>rektor</cp:lastModifiedBy>
  <cp:revision>7</cp:revision>
  <dcterms:created xsi:type="dcterms:W3CDTF">2021-05-11T11:07:00Z</dcterms:created>
  <dcterms:modified xsi:type="dcterms:W3CDTF">2021-06-30T11:34:00Z</dcterms:modified>
</cp:coreProperties>
</file>